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A4A" w:rsidRDefault="00C34FEE">
      <w:pPr>
        <w:spacing w:line="360" w:lineRule="auto"/>
        <w:jc w:val="center"/>
        <w:rPr>
          <w:rFonts w:ascii="等线" w:eastAsia="等线" w:hAnsi="等线"/>
          <w:b/>
          <w:bCs/>
          <w:color w:val="000000"/>
          <w:sz w:val="32"/>
          <w:szCs w:val="32"/>
        </w:rPr>
      </w:pPr>
      <w:r>
        <w:rPr>
          <w:rFonts w:ascii="等线" w:eastAsia="等线" w:hAnsi="等线"/>
          <w:b/>
          <w:bCs/>
          <w:color w:val="000000"/>
          <w:sz w:val="32"/>
          <w:szCs w:val="32"/>
        </w:rPr>
        <w:t>“药”你前来|安徽医科大学药学院2021年研究生调剂通知</w:t>
      </w:r>
    </w:p>
    <w:p w:rsidR="003A4A4A" w:rsidRDefault="003A4A4A">
      <w:pPr>
        <w:spacing w:line="360" w:lineRule="auto"/>
        <w:jc w:val="center"/>
        <w:rPr>
          <w:rFonts w:ascii="等线" w:eastAsia="等线" w:hAnsi="等线"/>
          <w:color w:val="000000"/>
          <w:sz w:val="22"/>
        </w:rPr>
      </w:pPr>
    </w:p>
    <w:p w:rsidR="003A4A4A" w:rsidRDefault="00C34FEE">
      <w:pPr>
        <w:spacing w:line="360" w:lineRule="auto"/>
        <w:jc w:val="center"/>
        <w:rPr>
          <w:rFonts w:ascii="等线" w:eastAsia="等线" w:hAnsi="等线"/>
          <w:b/>
          <w:bCs/>
          <w:color w:val="000000"/>
          <w:sz w:val="28"/>
          <w:szCs w:val="28"/>
        </w:rPr>
      </w:pPr>
      <w:r>
        <w:rPr>
          <w:rFonts w:ascii="等线" w:eastAsia="等线" w:hAnsi="等线"/>
          <w:b/>
          <w:bCs/>
          <w:color w:val="000000"/>
          <w:sz w:val="28"/>
          <w:szCs w:val="28"/>
        </w:rPr>
        <w:t>学院概况</w:t>
      </w:r>
    </w:p>
    <w:p w:rsidR="003A4A4A" w:rsidRDefault="00C34FEE">
      <w:pPr>
        <w:spacing w:line="360" w:lineRule="auto"/>
        <w:ind w:firstLineChars="150" w:firstLine="315"/>
        <w:jc w:val="center"/>
        <w:rPr>
          <w:rFonts w:ascii="等线" w:eastAsia="等线" w:hAnsi="等线"/>
          <w:color w:val="000000"/>
          <w:szCs w:val="21"/>
        </w:rPr>
      </w:pPr>
      <w:r>
        <w:rPr>
          <w:rFonts w:ascii="等线" w:eastAsia="等线" w:hAnsi="等线"/>
          <w:color w:val="000000"/>
          <w:szCs w:val="21"/>
        </w:rPr>
        <w:t>安徽医科大学药学院建于1998年，学院现有基础与临床药理学、药剂学、药物化学、天然药物化学、药物分析、中药学、中药炮制、药用有机化学8个教研室和药物代谢中心、分子药理、药物研究所，同时拥有药学博士学位授权一级学科点和药理学博士后科研流动站以及中药学和药学两个硕士学位授权一级学科，形成了本科、硕士、博士、博士后教育为一体的多层次办学格局。学院所拥有的炎症免疫性疾病安徽省实验室、抗炎免疫药物教育部重点实验室等一批高水平科研平台也为研究生培养提供了丰富资源。</w:t>
      </w:r>
    </w:p>
    <w:p w:rsidR="003A4A4A" w:rsidRDefault="002F7922">
      <w:pPr>
        <w:snapToGrid w:val="0"/>
        <w:spacing w:line="360" w:lineRule="auto"/>
        <w:ind w:firstLineChars="150" w:firstLine="315"/>
        <w:rPr>
          <w:rFonts w:ascii="等线" w:eastAsia="等线" w:hAnsi="等线"/>
          <w:color w:val="000000"/>
          <w:szCs w:val="21"/>
        </w:rPr>
      </w:pPr>
      <w:r w:rsidRPr="002F7922">
        <w:rPr>
          <w:rFonts w:ascii="等线" w:eastAsia="等线" w:hAnsi="等线" w:hint="eastAsia"/>
          <w:color w:val="000000"/>
          <w:szCs w:val="21"/>
        </w:rPr>
        <w:t>历经20多年的发展，现有教职员工72人，其中教授16人，副教授24人，博士50人，教师具有硕士以上学位达到100%，具有博士学位或正在攻读博士学位专任教师达到96%。有安徽省学术和技术带头人5名，安徽省学术技术带头人后备人选2名，教育部骨干教师1名，安徽省省级教学名师3名，皖</w:t>
      </w:r>
      <w:proofErr w:type="gramStart"/>
      <w:r w:rsidRPr="002F7922">
        <w:rPr>
          <w:rFonts w:ascii="等线" w:eastAsia="等线" w:hAnsi="等线" w:hint="eastAsia"/>
          <w:color w:val="000000"/>
          <w:szCs w:val="21"/>
        </w:rPr>
        <w:t>江学者</w:t>
      </w:r>
      <w:proofErr w:type="gramEnd"/>
      <w:r w:rsidRPr="002F7922">
        <w:rPr>
          <w:rFonts w:ascii="等线" w:eastAsia="等线" w:hAnsi="等线" w:hint="eastAsia"/>
          <w:color w:val="000000"/>
          <w:szCs w:val="21"/>
        </w:rPr>
        <w:t>4名，青年皖</w:t>
      </w:r>
      <w:proofErr w:type="gramStart"/>
      <w:r w:rsidRPr="002F7922">
        <w:rPr>
          <w:rFonts w:ascii="等线" w:eastAsia="等线" w:hAnsi="等线" w:hint="eastAsia"/>
          <w:color w:val="000000"/>
          <w:szCs w:val="21"/>
        </w:rPr>
        <w:t>江学者</w:t>
      </w:r>
      <w:proofErr w:type="gramEnd"/>
      <w:r w:rsidRPr="002F7922">
        <w:rPr>
          <w:rFonts w:ascii="等线" w:eastAsia="等线" w:hAnsi="等线" w:hint="eastAsia"/>
          <w:color w:val="000000"/>
          <w:szCs w:val="21"/>
        </w:rPr>
        <w:t>1名，安徽省高校领军人才1名。</w:t>
      </w:r>
    </w:p>
    <w:p w:rsidR="003A4A4A" w:rsidRDefault="00C34FEE">
      <w:pPr>
        <w:spacing w:line="360" w:lineRule="auto"/>
        <w:ind w:firstLineChars="150" w:firstLine="315"/>
        <w:rPr>
          <w:rFonts w:ascii="等线" w:eastAsia="等线" w:hAnsi="等线"/>
          <w:color w:val="000000"/>
          <w:szCs w:val="21"/>
        </w:rPr>
      </w:pPr>
      <w:r>
        <w:rPr>
          <w:rFonts w:ascii="微软雅黑" w:eastAsia="微软雅黑" w:hAnsi="微软雅黑"/>
          <w:noProof/>
          <w:color w:val="000000"/>
          <w:szCs w:val="21"/>
        </w:rPr>
        <w:drawing>
          <wp:inline distT="0" distB="0" distL="0" distR="0">
            <wp:extent cx="4495800" cy="3000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800" cy="3000375"/>
                    </a:xfrm>
                    <a:prstGeom prst="rect">
                      <a:avLst/>
                    </a:prstGeom>
                  </pic:spPr>
                </pic:pic>
              </a:graphicData>
            </a:graphic>
          </wp:inline>
        </w:drawing>
      </w:r>
      <w:r>
        <w:rPr>
          <w:rFonts w:ascii="等线" w:eastAsia="等线" w:hAnsi="等线"/>
          <w:color w:val="000000"/>
          <w:szCs w:val="21"/>
        </w:rPr>
        <w:t xml:space="preserve"> </w:t>
      </w:r>
    </w:p>
    <w:p w:rsidR="00455432" w:rsidRDefault="00FC73A0" w:rsidP="00455432">
      <w:pPr>
        <w:spacing w:line="360" w:lineRule="auto"/>
        <w:ind w:firstLineChars="150" w:firstLine="480"/>
        <w:jc w:val="center"/>
        <w:rPr>
          <w:rFonts w:ascii="等线" w:eastAsia="等线" w:hAnsi="等线"/>
          <w:b/>
          <w:bCs/>
          <w:color w:val="000000"/>
          <w:sz w:val="32"/>
          <w:szCs w:val="32"/>
        </w:rPr>
      </w:pPr>
      <w:r>
        <w:rPr>
          <w:rFonts w:ascii="等线" w:eastAsia="等线" w:hAnsi="等线" w:hint="eastAsia"/>
          <w:b/>
          <w:bCs/>
          <w:color w:val="000000"/>
          <w:sz w:val="32"/>
          <w:szCs w:val="32"/>
        </w:rPr>
        <w:t>学科</w:t>
      </w:r>
      <w:r w:rsidR="00455432">
        <w:rPr>
          <w:rFonts w:ascii="等线" w:eastAsia="等线" w:hAnsi="等线"/>
          <w:b/>
          <w:bCs/>
          <w:color w:val="000000"/>
          <w:sz w:val="32"/>
          <w:szCs w:val="32"/>
        </w:rPr>
        <w:t>优势</w:t>
      </w:r>
    </w:p>
    <w:p w:rsidR="00455432" w:rsidRDefault="00455432" w:rsidP="00455432">
      <w:pPr>
        <w:spacing w:line="360" w:lineRule="auto"/>
        <w:ind w:firstLineChars="150" w:firstLine="315"/>
        <w:rPr>
          <w:rFonts w:ascii="等线" w:eastAsia="等线" w:hAnsi="等线"/>
          <w:color w:val="000000"/>
          <w:szCs w:val="21"/>
        </w:rPr>
      </w:pPr>
      <w:r>
        <w:rPr>
          <w:rFonts w:ascii="等线" w:eastAsia="等线" w:hAnsi="等线"/>
          <w:color w:val="000000"/>
          <w:szCs w:val="21"/>
        </w:rPr>
        <w:t>2015年以来，我校药理学与毒理学进入ESI全球排名前1%。2017年，安徽省省属公办普通本科高校一流学科</w:t>
      </w:r>
      <w:proofErr w:type="gramStart"/>
      <w:r>
        <w:rPr>
          <w:rFonts w:ascii="等线" w:eastAsia="等线" w:hAnsi="等线"/>
          <w:color w:val="000000"/>
          <w:szCs w:val="21"/>
        </w:rPr>
        <w:t>奖补项目</w:t>
      </w:r>
      <w:proofErr w:type="gramEnd"/>
      <w:r>
        <w:rPr>
          <w:rFonts w:ascii="等线" w:eastAsia="等线" w:hAnsi="等线"/>
          <w:color w:val="000000"/>
          <w:szCs w:val="21"/>
        </w:rPr>
        <w:t>中，药理学与毒理学进入世界一流学科，药学进入国内一流学科A类。2019年药学学科获得安徽省高峰学科重点项目支持。近5年来，学院承担国家</w:t>
      </w:r>
      <w:r>
        <w:rPr>
          <w:rFonts w:ascii="等线" w:eastAsia="等线" w:hAnsi="等线"/>
          <w:color w:val="000000"/>
          <w:szCs w:val="21"/>
        </w:rPr>
        <w:lastRenderedPageBreak/>
        <w:t>自然科学基金资助项目、国家重大基础研究前期（973前期）研究、国家科技部863资助项目、“重大新药创制”科技重大专项项目等各类自然科学研究项目100余项。先后在《PNAS》、《Hepatology》、《Journal of Medicinal Chemistry》等国际著名SCI刊物发表多篇高水平论文。5年来，共发表SCI学术论文350余篇，其中</w:t>
      </w:r>
      <w:proofErr w:type="spellStart"/>
      <w:r>
        <w:rPr>
          <w:rFonts w:ascii="等线" w:eastAsia="等线" w:hAnsi="等线"/>
          <w:color w:val="000000"/>
          <w:szCs w:val="21"/>
        </w:rPr>
        <w:t>InCites</w:t>
      </w:r>
      <w:proofErr w:type="spellEnd"/>
      <w:r>
        <w:rPr>
          <w:rFonts w:ascii="等线" w:eastAsia="等线" w:hAnsi="等线"/>
          <w:color w:val="000000"/>
          <w:szCs w:val="21"/>
        </w:rPr>
        <w:t>数据库ESI高被</w:t>
      </w:r>
      <w:proofErr w:type="gramStart"/>
      <w:r>
        <w:rPr>
          <w:rFonts w:ascii="等线" w:eastAsia="等线" w:hAnsi="等线"/>
          <w:color w:val="000000"/>
          <w:szCs w:val="21"/>
        </w:rPr>
        <w:t>引论文</w:t>
      </w:r>
      <w:proofErr w:type="gramEnd"/>
      <w:r>
        <w:rPr>
          <w:rFonts w:ascii="等线" w:eastAsia="等线" w:hAnsi="等线"/>
          <w:color w:val="000000"/>
          <w:szCs w:val="21"/>
        </w:rPr>
        <w:t>9篇。科研成果获安徽省自然科学奖二等奖3项、三等奖4项。</w:t>
      </w:r>
    </w:p>
    <w:p w:rsidR="003A4A4A" w:rsidRDefault="003A4A4A">
      <w:pPr>
        <w:spacing w:line="360" w:lineRule="auto"/>
        <w:ind w:firstLineChars="150" w:firstLine="315"/>
        <w:rPr>
          <w:rFonts w:ascii="等线" w:eastAsia="等线" w:hAnsi="等线"/>
          <w:color w:val="000000"/>
          <w:szCs w:val="21"/>
        </w:rPr>
      </w:pPr>
    </w:p>
    <w:p w:rsidR="00D4007C" w:rsidRDefault="00D4007C" w:rsidP="00D4007C">
      <w:pPr>
        <w:spacing w:line="360" w:lineRule="auto"/>
        <w:ind w:firstLineChars="150" w:firstLine="315"/>
        <w:rPr>
          <w:rFonts w:ascii="等线" w:eastAsia="等线" w:hAnsi="等线"/>
          <w:color w:val="000000"/>
          <w:szCs w:val="21"/>
        </w:rPr>
      </w:pPr>
      <w:r>
        <w:rPr>
          <w:rFonts w:ascii="微软雅黑" w:eastAsia="微软雅黑" w:hAnsi="微软雅黑"/>
          <w:noProof/>
          <w:color w:val="000000"/>
          <w:szCs w:val="21"/>
        </w:rPr>
        <w:drawing>
          <wp:anchor distT="0" distB="0" distL="114300" distR="114300" simplePos="0" relativeHeight="251661312" behindDoc="1" locked="0" layoutInCell="1" allowOverlap="1" wp14:anchorId="6291241A">
            <wp:simplePos x="0" y="0"/>
            <wp:positionH relativeFrom="column">
              <wp:posOffset>-9525</wp:posOffset>
            </wp:positionH>
            <wp:positionV relativeFrom="paragraph">
              <wp:posOffset>320040</wp:posOffset>
            </wp:positionV>
            <wp:extent cx="5238750" cy="2409825"/>
            <wp:effectExtent l="0" t="0" r="0" b="9525"/>
            <wp:wrapTight wrapText="bothSides">
              <wp:wrapPolygon edited="0">
                <wp:start x="0" y="0"/>
                <wp:lineTo x="0" y="21515"/>
                <wp:lineTo x="21521" y="21515"/>
                <wp:lineTo x="21521"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5238750" cy="2409825"/>
                    </a:xfrm>
                    <a:prstGeom prst="rect">
                      <a:avLst/>
                    </a:prstGeom>
                  </pic:spPr>
                </pic:pic>
              </a:graphicData>
            </a:graphic>
          </wp:anchor>
        </w:drawing>
      </w:r>
    </w:p>
    <w:p w:rsidR="00D4007C" w:rsidRPr="00EB119F" w:rsidRDefault="00EB119F" w:rsidP="00EB119F">
      <w:pPr>
        <w:spacing w:line="360" w:lineRule="auto"/>
        <w:ind w:firstLineChars="150" w:firstLine="480"/>
        <w:jc w:val="center"/>
        <w:rPr>
          <w:rFonts w:ascii="等线" w:eastAsia="等线" w:hAnsi="等线"/>
          <w:b/>
          <w:bCs/>
          <w:color w:val="000000"/>
          <w:sz w:val="32"/>
          <w:szCs w:val="32"/>
        </w:rPr>
      </w:pPr>
      <w:r w:rsidRPr="00EB119F">
        <w:rPr>
          <w:rFonts w:ascii="等线" w:eastAsia="等线" w:hAnsi="等线" w:hint="eastAsia"/>
          <w:b/>
          <w:bCs/>
          <w:color w:val="000000"/>
          <w:sz w:val="32"/>
          <w:szCs w:val="32"/>
        </w:rPr>
        <w:t>科研平台</w:t>
      </w:r>
    </w:p>
    <w:p w:rsidR="00D4007C" w:rsidRDefault="00D4007C">
      <w:pPr>
        <w:spacing w:line="360" w:lineRule="auto"/>
        <w:ind w:firstLineChars="150" w:firstLine="315"/>
        <w:rPr>
          <w:rFonts w:ascii="等线" w:eastAsia="等线" w:hAnsi="等线"/>
          <w:color w:val="000000"/>
          <w:szCs w:val="21"/>
        </w:rPr>
      </w:pPr>
      <w:r w:rsidRPr="00D4007C">
        <w:rPr>
          <w:rFonts w:ascii="等线" w:eastAsia="等线" w:hAnsi="等线" w:hint="eastAsia"/>
          <w:color w:val="000000"/>
          <w:szCs w:val="21"/>
        </w:rPr>
        <w:t>学院拥有炎症免疫性疾病安徽省实验室、抗炎免疫药物教育部重点实验室等一批高水平科研平台为研究生培养提供了丰富资源。</w:t>
      </w:r>
    </w:p>
    <w:p w:rsidR="00D4007C" w:rsidRDefault="00D4007C">
      <w:pPr>
        <w:spacing w:line="360" w:lineRule="auto"/>
        <w:ind w:firstLineChars="150" w:firstLine="315"/>
        <w:rPr>
          <w:rFonts w:ascii="等线" w:eastAsia="等线" w:hAnsi="等线"/>
          <w:color w:val="000000"/>
          <w:szCs w:val="21"/>
        </w:rPr>
      </w:pPr>
      <w:r>
        <w:rPr>
          <w:rFonts w:ascii="等线" w:eastAsia="等线" w:hAnsi="等线" w:hint="eastAsia"/>
          <w:noProof/>
          <w:color w:val="000000"/>
          <w:szCs w:val="21"/>
        </w:rPr>
        <mc:AlternateContent>
          <mc:Choice Requires="wpg">
            <w:drawing>
              <wp:anchor distT="0" distB="0" distL="114300" distR="114300" simplePos="0" relativeHeight="251660288" behindDoc="0" locked="0" layoutInCell="1" allowOverlap="1">
                <wp:simplePos x="0" y="0"/>
                <wp:positionH relativeFrom="column">
                  <wp:posOffset>504825</wp:posOffset>
                </wp:positionH>
                <wp:positionV relativeFrom="paragraph">
                  <wp:posOffset>11430</wp:posOffset>
                </wp:positionV>
                <wp:extent cx="4019550" cy="4314825"/>
                <wp:effectExtent l="0" t="0" r="0" b="9525"/>
                <wp:wrapNone/>
                <wp:docPr id="8" name="组合 8"/>
                <wp:cNvGraphicFramePr/>
                <a:graphic xmlns:a="http://schemas.openxmlformats.org/drawingml/2006/main">
                  <a:graphicData uri="http://schemas.microsoft.com/office/word/2010/wordprocessingGroup">
                    <wpg:wgp>
                      <wpg:cNvGrpSpPr/>
                      <wpg:grpSpPr>
                        <a:xfrm>
                          <a:off x="0" y="0"/>
                          <a:ext cx="4019550" cy="4314825"/>
                          <a:chOff x="0" y="0"/>
                          <a:chExt cx="4019550" cy="4314825"/>
                        </a:xfrm>
                      </wpg:grpSpPr>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419225"/>
                            <a:ext cx="3943350" cy="2895600"/>
                          </a:xfrm>
                          <a:prstGeom prst="rect">
                            <a:avLst/>
                          </a:prstGeom>
                        </pic:spPr>
                      </pic:pic>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81225" y="19050"/>
                            <a:ext cx="1838325" cy="1352550"/>
                          </a:xfrm>
                          <a:prstGeom prst="rect">
                            <a:avLst/>
                          </a:prstGeom>
                        </pic:spPr>
                      </pic:pic>
                    </wpg:wgp>
                  </a:graphicData>
                </a:graphic>
              </wp:anchor>
            </w:drawing>
          </mc:Choice>
          <mc:Fallback>
            <w:pict>
              <v:group w14:anchorId="52413D73" id="组合 8" o:spid="_x0000_s1026" style="position:absolute;left:0;text-align:left;margin-left:39.75pt;margin-top:.9pt;width:316.5pt;height:339.75pt;z-index:251660288" coordsize="40195,431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len7ECAAC1CQAADgAAAGRycy9lMm9Eb2MueG1s5FbJ&#10;btswEL0X6D8QuidaHciC7aBomqBA0BpdPoCmKImIuICkl9wLtL313k8p0L8J8hsdUpLjOC1SBOkh&#10;6ME0l+HwzZvHESfHG96iFdWGSTEN4sMoQFQQWTJRT4OPH04P8gAZi0WJWynoNLikJjiePX82WauC&#10;JrKRbUk1AifCFGs1DRprVRGGhjSUY3MoFRWwWEnNsYWhrsNS4zV4522YRNFRuJa6VFoSagzMnnSL&#10;wcz7rypK7NuqMtSidhoANutb7duFa8PZBBe1xqphpIeBH4CCYybg0K2rE2wxWmp2xxVnREsjK3tI&#10;JA9lVTFCfQwQTRztRXOm5VL5WOpiXastTUDtHk8PdkverOYasXIaQKIE5pCi6x+frr59QbnjZq3q&#10;AkzOtHqv5rqfqLuRC3dTae7+IRC08axeblmlG4sITGZRPB6NgHwCa1kaZ3ky6ngnDSTnzj7SvLpn&#10;ZzgcHDp8WziKkQJ+PU3Qu0PT/XKCXXapadA74X/lg2N9sVQHkFGFLVuwltlLr07InQMlVnNG5rob&#10;3DCeDIxfff95/fUzShwrzt6ZdBuwC+hckguDhHzZYFHTF0aBquGuOevwtrkf3jpt0TJ1ytrWJcn1&#10;+7jgBuwp6DfUdOo8kWTJqbDdddO0hRClMA1TJkC6oHxBQT36dekB4cJYTS1p3IEVHPwOwDqgOwse&#10;5Q0wF4IBdf1RT3EWj5NBM4Oq0nGWpoOqknw8Oor8bd5qA6jTxp5RyZHrAERAAgnBBV6dmx7TYNIz&#10;2cHw+ABVlwzoPBlFpXuKSp+2ovyF2BHOoymqr/uDlpIoyV1R8hUqTkeJK1edaIcCNwjl/9FStqel&#10;7GlryV+Fx9VSEuexq0sIvmvxOOo0g4tBVXGe5um/VpX/AsLbwFfY/h3jHh+7Y+jvvrZmvwAAAP//&#10;AwBQSwMECgAAAAAAAAAhAIka+cEcbAAAHGwAABQAAABkcnMvbWVkaWEvaW1hZ2UxLnBuZ4lQTkcN&#10;ChoKAAAADUlIRFIAAAGeAAABMAgCAAAACAiAxgAAa+NJREFUeJzsvV9MG1me9/2b1UgRN9EGrS82&#10;EynO2A6F92bfdmsioSWeXi5SWGs7cS6ZhqXdUR4JDPLTMh7JND1NY2mMNYuwg/S20m4m9PBevXHH&#10;9sqpKGJ7HCSkHg19t6bAZuNI6X4vWNGr3PDm7tE5p/6c+meMIR3inI+QsMvlqlOnzvme7+93TsHP&#10;Hz9+/MfGeWAwGIxO4U8fuv/mdZeBwWAwTh4mbQwGowP5+esuQCdz4R3H7985g149ff6btRdmH73I&#10;fvH825M636ULfxo4C/Ayf383/6P2o3O239+0XQD4dq2afUp/cCZ00xE6B8+/2/3tdy+13zkb+fDC&#10;FTD96FRwZcAd+du9397fe/7KT6WvCvn2mVW1OVI9w48/TYEZTNpOGlXOaC6dvQIvvr104U/vvLRs&#10;2ZIw0bzMr7341QCSJAta71oni9xRD0dfQqRHl45yKsOooD2O7fcfnn1FlUBOgeVM98mZX10it/hM&#10;6KY7RH1gGDkYrw0mbSfM8x9fAqjSplqec7bfY+X6/Ye2b9eqX5/kOSVPIaPvbzRXBtx4Twu3aGnu&#10;TheUPtIXcjbyoe37n0DrL9mayrrudmg5Z/v9hzbD1hM17wwMk7aT5unz33xh1r5/3Pvt2hniy64M&#10;OMAoHPiLkumjwpb8F3tST5Y2NgkhfzJe5u9X82AdZ8kSCfDye63QfLtWNfRhua5aCtYow0jvr5zx&#10;5oXvX61MnAm9c1YyaICNNosxTyVM2n5CkHidjXx49i9fPP/+HccVk7hMinSeP31xlK7yIvtFNdtm&#10;rq1VjJrbbOdLZ0kQ/fy7PQtveObrQwQISdgvvtOWVlVMQ6CqjhxnIzdt3786rZEs24u/PIUrJIGA&#10;SgVUtci3w3A5LNf2U8Kk7YTR5douvOP40zt0g36R/QJ1SIv02ZlfoG7z8i9Pj2PHmgWkbSBdAuF/&#10;Xpp3y3Nnf3Vu77mkp0oq6sXXRl8ppxSbC9CVASwEA+4rctXRSTpzgX76/Lff4cpHsf9L0wzdsTkb&#10;wYWXJHut+v078hlpdaMlWIdJQMqi0VcCk7afDBR2QXPTdOksjmEVbWqv0TdzbdrTqRMXSL/OPf+N&#10;nC+XU3Ktg+Qs/yMWMiUV9fSFSeFbEKAL7zgkFVOGhHO2G5TJPbx4ly78/p2TD9gvvEPqUJXs59/t&#10;Zs+5b/x4SieR32aYtJ0wz7/bRQIhS4mcEUPxCOqNA+4rFlN+qMf+8uxJFKFd13bpwp/M5i7JJZjP&#10;/Eo2E0i3v/IdEuIL586oB/yQvNJo9PPvnucvYVMmCZC+GPKJXmQVH/Tj3tdPbeZTqxYLa5A+/nis&#10;yRAqLXhGLvnuHbgwDpoo2yR7+OPeb7/Y025iAelPDZO2V4KSbMJm7cxfvniev//8FyRZjvvzHeN3&#10;FGPy495v/wPGsTL+il4qoY1lpDjRRChbdm1Pn//mC3VS4g4omkIiPs1MyC/OGXUN4NyZX6hvzt54&#10;58y3LZmXl0ptXHjnQujpnqackpHUO1az+QdzFOm88o5t49zZqIkiH3oEdUCiJ0ORaKLfVIQuoZbW&#10;YgyQMZ8hPb2LB99cmLS9CpRkkxTCXPnwAnzxPPtF9S8DUvByQd83UD+0Xr/WDENfamXxh0lfQn7z&#10;qXWSyJS/PXNBUxJs3IhvpQPeH19+r//mi+zaiyu/fIF1+WxE2Yz8zku8huM46aeX+e9e/OrcHq7n&#10;EzHCjDcPJm2vAGrd0/Pv9r5/x3ZFdjRNrMf3P76ES/rR/i9r1aySQZcMmn7xx4V3TFzAK+L5jxo1&#10;VCLob5++uHLprNa4SYsk0KffmYVgT5//xjxalGZajBxhuS+qq5dqfuCYWOcQjB5Nf0b9SmzajaJb&#10;+aunzK+9Epi0nThql8a8yK6d+QV2ENIGTWx4NvKhO0I6z3cvvr109opJ3HfmF3/b7HxKX1K6GVlA&#10;Tyd3QPPR0ToSPUP6vUbalIK9+Mva3vc3z4bOqRk3Vd9/3Pv6qXqoNzxYk4N0a7HToOoaisHhnx2h&#10;c2cjA2e/JV6VHOrchdDT1/JISYfDpO2EufDOBSwoL5+fO6OswLpzzvGnD5tmfP72zIUf97Lfnbky&#10;YJmq1zkmDdoFXyRPRH9OJvIil4hOHe3xLNl4oiNrsvKqeL38Hl5++x97v0JlwMvK/gPGlS79Hyed&#10;NW+WiW/9CbC2kHOL3/7XkXQN4Ole/seX8N2L0MBZuHQh8s7eL9T8AzW5zDg5mLSdMCTd/vzpi+/P&#10;qUkrzdNXeMA/wuPx0ooQnWNSUcO0H/fy/2MLqfOSGNoKPd3L/60tdA4n41r0HUBiqD3DGlQ1GpUW&#10;GP+4d+e7s8oiL+mj757TGmoRHh7paYTXiTI7dGXA3Xwdj86fSsOSvPDlipxDOE2GtNNg0nbCfPtf&#10;LyKX4OvvXv6KniiQnr5qDUoaKAV5+f3/WJxxbfcXcsrmykDzvNvL/P3qX95x/P7Si98aFkwgN9dM&#10;7LSPB6gLzdQFxkjj6MkQyT++uSjPk2HO2cYN0bQi1lcG3H+C57+hI00T1Pkl6IT6OdUwaTtpnr7I&#10;rr34Fs7+6kSOpq4IefEXyxBS7YH0UiyrhVQa63Tu7K8swzfdA0MoLr4irct7GfpnWcLkgpnk+F/N&#10;utnXwmEzGDjteO7CnwaeZ0HVtW/XnsMAWeOi5ivVdTbYXzPj9opg0nbivPj2mH8zQxUjJE9EQcwn&#10;GWWapefNcvOkO+m6Kwoe/8dakeW4+Nv/QtG0ks9CBdNNAlLr8kiXPuHeazHbcMKY/I0pINdL0mS/&#10;OHcG1Ofh1Hzot0/3blyyfU/C1XO235sdG48ukrl7JVXEYNJ2utDFrWaTjCcIjp3Pap/HfPk9fr7V&#10;+kmmF39BPVZ+9+MLeMf9J8r3KUf77Rd7iuC+ib33AsBz/aO+JDF6JnTJduGc9tFaCRyb048iaNf9&#10;aVOr2BTj+R94o2rmTYFJ2ylGelrgAhw2ydjm6i2TDOCL7P29X1iu2n2ZJytppcW9Z75Gb898b/FH&#10;lqRSEftzgnmln2SG9PnT518/lVyt9tJe5qW5YMNXtHMmIE2Mng2BdYFNHslinAw/Y//RisFgdBjs&#10;P1oxGIzOhEkbg8HoQJi0MRiMDuTnAPDrnlf3ZAqDwWD81Pznf/4nc20MBqPT+Id/+AcmbQwGowNh&#10;0sZgMDoQJm0MBqMDYdLGYDA6ECZtDAajA2HSxmAwOpAWH4/fLo38L/jdN36LP1n1w/J7nyxvW377&#10;vc/vfupvs4CMN4zS51dv//Xw3fy3n3z+rsl3/+38PctmRrFdGnmvaD+8Xcktsydw7xs//OGTkX9/&#10;t6XjM954WpS2Hs+v4ZPf/cFz7yPLJ+kt9Au1rcZxSsh4s/DffuK/rdnSmmA9/cMnI384/+k3HvVb&#10;/+4xkT9Z154CPL1965vbus/e/fSH2+9RY+2ljz598g1ptD8s//sP7/1vpmtvCRbS9s3tW5+UDFu3&#10;P7n6B80GZscYJjRRJfNPsRJdvv3kB2qj//YT+Pzqe/+fXhORK4RPf7j7nu6wko+7jbefH/3m7ihu&#10;xn9Uv1hCYqdXQyKFjM7D2rVd+ujTJh7NyDcmQ6gEazpvF37/6L99cvU2mKjbdmnk9g+jn/ufAhDB&#10;wmYNRr+5+6RH2kU3rI68B4q6oY92Avd++Ps/nv8cKElSDjLaY1Wmv35y+wfdDuhb/37efjLXzDht&#10;NA9IZedvxvnRbz6lGwoLSBky50e/ud04//nI5fOa0VFOkI3K7QRL0g8AsPzerWV5r/c+v/vkc9B8&#10;6/zn//qDv/HeJ3/+l0+ffH4etn/49UelT85/0vjm01EgTVRrvjTtVgo1Ln306ac9WOPOl+z4i79D&#10;asji007lZ48fP26c+Qf9ZuTkL8uuDSeGiYmT2iJOyrI2wWiGMvUk59oat2/9+V/ayWA8/cMnv4Pb&#10;uhhCkUXr8AINq3/+F92nsrRZ+jtGB/Bh/9+3Mo2AE8Pf3L519TxOyv6gH4db/bP9ppNijE6lx3/v&#10;G82G9z43JMhaA4mXZoNm3tNyiN3e/PM2PN3+ZASwuqG2+sO//kCmKf76yfnPgWWKO5lm0rb5yflP&#10;tI0TDZXUTAKKSe/9QFoHDjz/N2srbzmWy4BGzhd1W6QMxmGjo8aU6XbeLuoPS4ndN/+G9rz00e1f&#10;//vny//yqf3fik/9KGj9M/rw3X/9qDRy+/Nf+9kcQqfSTNo8n/7g/1R9qxEvnIJ999eKqy+VliFw&#10;j+na2440Nanh8MUfltOU1BQn8lnfIOUK/A6ZL7P90Ynk19ulP5befc//1wacH/2/3/3k3z7/c+n8&#10;6DfvAkhr7i595H/vD5//8Q/+944yV8Z4czCXth8aO2D/F+tbvq1PwT7d+QG2/2ocmSVYKMo4Lu9+&#10;+sO7n+K218LOPyz/ryJ89Omvd/76Rxwa/xpufeK/fa9He8DPN6/eLn3zETNuHYmptG1v/nn73X9t&#10;YsF6/HIcKnHpo0+ffGS+L56RYAMj46fkhwYEfvfR+QZZjYQcHLFsWvAilT+Xbr/Hoo0OxEzavpGz&#10;EifBX/9cOv/rb5i0MZrw10/O//UTi88umQyZ1vv3BPCvdz/FSWJp1ZFhJJZB4XObRWacdkyk7a9/&#10;LiHzr7ynllC+e/gsgeERQnk9EYNhRSu5thb2p3NtRpQpiJ7APdYgOx+LdW0MBoPxxvJh/9+zP2rE&#10;YDA6ECZtDAajA2HSxmAwOhAmbQwGowNh0sZgMDoQJm0MBqMD+TkA/HPvudddDAaDwTgx/uu//3/m&#10;2hgMRgfCpI3BYHQgTNoYDEYHwqSNwWB0IEzaGAxGB8KkjcFgdCBM2hgMRgfCpE2mOOToT9bkd+Vw&#10;F5+uGnaqZvqV7fmITbNPOdzlCOc1u4tJ3ubJiLotQ+VDC4N266LLo8O0eBZllo4Wof64ey3tUYtq&#10;LKSCtk5o0BFsXdKPZh99tVhfoMVJDVhe1/E5SjFa2rk4pG8D5qCGFDH8uf2WrrQ45Di8zPmIbh/D&#10;rUTN1fQOWt/0N4v2pY1UjfH2vEFo7m44D+IcL7+NFKE279F8inBPrG/6ih581aHsHnpN2mI53BWB&#10;1d0Yp2k96blaIDHBUZu4xEQgHzmk6eQj/XMwNe0T5yIn0KXR0Vy5g2wgH9GrKupgjv7qxN6mppAK&#10;gcQkzPFmfdUV29zdO0A/uRC9vRweKnNumPecYMPwxaZhPnn4eECD+v9raJzlQt7FmVZlEwwy1JzA&#10;ajZQXbx1XPXx5fDt29uc5MAVuOHCNWboCKYFw82mJQV/nbTyf0j1oG78Jiuagi934FPeFIccabew&#10;nnDhd+VwV4bbFGJudW8xyffPSe0p3KX2NNHjmCevhhyoWtyT61gpxGSmGMruhfTfRczxtjnpJTet&#10;nFTdM7C6GwuBH/h+Dw/aYmippT38PCV/RaUw4JraFGJixJZ0rR9g5Qplc/cd/UnXekK6Xpt7cv1g&#10;l8MWTEzsxra0hVSKNOSw0e/JBVYz/e/D3c0J6gPUMHbw5SDz4nGtWyjmUUHjQVcmXfVZ14O2wEk+&#10;LE5KV/1TUq3vQI26BSbobrc5ZBAKZfdWXbr7q0I1IQy+3a3VD0Ut/f4iTOMvru7u4U1qR8hHbEmz&#10;L6EBHvo9fLqdM/5ktCNtsiKgG3DyJfrpwWriyh3srpP31Uy/pxY7EALGXVFr8zU7ltIaqplb6Ji+&#10;5t9FzUh9J40ZgVXJCnEJYR2pm0NcVcyROq6gLoSc425M/bpOjsthD5Lg/q5FuoTpG1mgzgJQE6vY&#10;a2wd5QIlatsiXL7pwpWGOgnpt4HV3fUk399Vlvob/tQw/i9qCmbs9nmsy0gffbnVh7b3M/5WtBLV&#10;PEyZ7nnUYpjsr9lZX2CxJsoDmzUo6iR3EA2QoezeTeV6HxaJMoay69O1/qrkjq3vrx7dCKq7LsjL&#10;aqiOvpF5mJRUjHb0eVU3+7sWTeTYPRELLYaT5Vjz1vI6Ybk2SYOyAdSOkf0uJhdF60wEziU5TH8o&#10;i44Gw8ur2YC0f2QnIZhKBpIA3GjkAAqFCXSIh9Rt2kWFVySOyAbQKL17iAwpQQf9s+oqfq21Zshr&#10;uHrc6Fz4gDiPpkYiWpOOxBR3XbEmck6pD29l+j3lAIqgebXS5moQcokepfY0hVmfdgH2jMoW+qpN&#10;MpKhiSmo7YB5TpMG3b7QhHX/P0IxdPvrdjbsCeJWDZQ6sQQfEIWB+AW5g9XF/i6H7T60dlstQXdQ&#10;uss+43Vx0/Kn5A6STMWm5OhN9pQPYmozA4lJDmnxqaUd19ZJlMPIoGUDRIwSu1w+0q+NZRRjhdoN&#10;+u3bO8jqD9IVKbonY6it4wi0mrlVVeI4FCkEDJGjBHJJQLSDC/kgX6ZDXQVuevLy3GK4q0xZLYJl&#10;QCrtacyvYV8mQmaeDjNDWcqiYqeA8ynIhd2o75hVHOrGMCg5vq8mcgkUmcYSWcOOeEv1odkxrKiV&#10;8rVAwgdAf8sV2yQH98WmM/1DkeJB1sRWQ7mQh8CrsxJNlWunWiMjmdUOhtsn+yzJRpXDXeqow7m1&#10;gmIZ7bYXikLxfllJrXDTQqxKJVUpf2f5ffdgwL1YyGcDBok/Hbzd0iYmMygEkO/ueqhM5KP1HA1p&#10;mmiUo0c298T6wQSWlZrc7OjIQg8VtxqlQSZBZbWUVo48lAAeXkxQfQbZz7KazKZCJFRarINIphNm&#10;ZyEhGJI/fAnNVQl1Y8B6qiYE8SkmZPenLViLVB8Wq64AipfMP+cS2ak8n05OBIxuAtWML/aaOltA&#10;TleZgSeaDKAb0WuS0kIqqVMrsSYio6cTdBSlHrO0ZPAOGHNth+Dq4aCIRrhD93wtvN3SRnq4ci+L&#10;Q3wxlF3f4vuT2RZurZLW2TWOmXL+jiTsLCwbRh7Jm+1D7aaEh+pY7Q+55pMZMSTpVzEpJ4alQmpz&#10;SdK5IvCVvA/OmUp9RhHlroh0RrEmul2XLaoOQ3qXnAm64ePmHhbBF0AKRauM0ZAaklykPOiMvrtu&#10;S2lD40TCNz+UKSYMxg31/+a0WAw1DNfurzVl2N0YvZhVsVuZPEXBeB7pxZS2BSKb7PbpbwSScmhr&#10;tkQZeEi2FNIeh9r81Fxbm5bwFPB2S5skKFx2T05+44HLFfDwtqouoW45LywaYoTAahbmagA10itQ&#10;06csG+VrdFg1I9wKpddkDkczVhMXcys5uJ5wSZODq7SFNHFtEsSjuUkAbohtqYhV2/mlcpI1XChY&#10;xgULhiLpr2uxhPMylLerIH5dFkMTlPRoHAcqSd5HZ9yVwL94v8yFhEO6a2hiys23FQ21WAzN7DmG&#10;NACjb2qNljWISwi5VeNmFKRzoUGzI7h63HQJVSynEXCbjIVc8/fLwNXxCOQKhKQm2rJrO+W85dKW&#10;z6DOXJWGYnkmCAWPPajf+uQxDW00tHVlLtWsrRt2RkIAlFw2+e6RccW+mix6+P68S6y6crpFDyau&#10;DXWVeY9jnlr8kU5o9JeAvSeYCG4109+1eHl1d28V9yjcYS67XWL+oZiYwBpXBilfhkFm8JBrCKzu&#10;4qooF/Iuk0iTPrWnHNgUYpu7Jp9yLg6sF3wdoRh6ikORYii7d/OhbahsGJYOWw7lnlz/itYgGeKX&#10;TYQM9EMgaqi+3KahWjQu1SjHzZkIdGXCAGgEsp4hhcPnfE8nb/kMKTUxtKedCWo5yrAGZ+JtXQ7U&#10;aPIRJJR0l3BP3J2uhY+yVrMZ7sGAG8RqDUKD+p5JzZStTysXiGfipCYrL/7QgPQO6dqqr+jRzf8S&#10;jZDrR5lgveHjqrUdMu17o16EybZyXr7cQdMICHVmg0aoBXNehtr2CT+6gB/eIMNSKLvuzhgWsprN&#10;RNM/mxOcRoNq6ffxLHzSta4Z2zTXvlOtSTMJ1Uz/UJmbnjAfBc3SBdJibGVmH0/rG6aVfblVVzEP&#10;Uwmf+QwpPZ1qQrmQh8u9p9bctSNt8sIIJPP06zcXZamH4TEXnNI+8vpyImrvw13SOBL1/qHa1KbU&#10;iHeqUoNDoQe3mKaWjNDPP1A/zXJw8sIRXkzgdgmRpk9oqecSla4ma5MMqQ2+GBL2DoRYaAIro8Al&#10;DetgCEqnRXonXWMxuQjm0dNR4FxEKzVn26qZd2YJXzBU069uaR/yPBmuW3lY4hLC3ldw64htHhVb&#10;GnXKYflmqaphuExVOOSJHdMIsYgiSu2kLWl7KCBQh2qRmzC7g+UwugTc6toYYvGMTfCUTo8ec8nu&#10;m4+8xBGvJqO2008CctNGE0EFICGziNItTy9q3tIzAFIFasOfVnJtckbMPalkuwJSYAhyuhDtI6W3&#10;9VcqLYzo4cCw+EPJtelrg5SNzPBiGSX5JrUSuGkBhhw2nSmQgppj5KHx8gJD1t9lvhxXJpCYTHvM&#10;ZhiOBrk67G2NhacmW6wMvv75E7XXGLoPzhuaLPoJZfdC5XDXImjm33UpUfpo0iIknGTQQNwfvoO4&#10;beQn1zedafxoIHlapjjk0K7r1jzqYPoEBV4/eCLplFfEzx4/fvzLf/yn110MBuPk0Kc1GSeOkvE8&#10;vZOnb3mujdGJBFaFKdGwVplxUkgP1WVPsa4x18ZgMDoT5toYDEYHwqSNwWB0IEzaGAxGB8KkjcFg&#10;dCA/B4DGfx/29AmDwWC8UTDXxmAwOhAmbQwGowNh0sZgMDoQJm0MBqMDYdLGYDA6ECZtDAajA2HS&#10;xmAwOpC3/A+IdxLiir/vXv3Q3YIzW8te42ZhdODR9bWF4CHfFkYHlrhcKW7H7yrR7hXnRm5M/+fT&#10;Gkt94TuWf9vQPq7/Ctq/HpfOXk+F/eKwaSH1FGZ7U/bSxrDTrJzRAvWeGxnvuXenYDyEd2F/htdv&#10;tLquw/fR1g8G3ZfGmP4srZyCcRzalDa67RpbKuN1YdpRVbBqmH/EX/dGR8Nmna0S7Z4V6A2FcG+K&#10;ets3cEc5yLIijlatAnXpppdQWUrB+EYLuoZkeng8FY6mrmqkRC4JT7TvgVdWyWEHpTsmGqTiHYuv&#10;+D9YuWYmmqgOUw3pDXXtKlL9mN0Lay1mnDTtSBsZcNa2cMNFd7ovDEzdTgnW3s0Zzy3IrzX9k+KO&#10;rq9yI6WN4YX9NeWLrbm2lpGk5yKoBVsRoGGUDCKa5sUWtVJLqarwoMJfn2mpGKMVw9aGv/ueZgOu&#10;DWc8txU/imtr5dQWVppxDNqRNu/CvnobnPFhPjUrFBpjXMu3k/Hq4IZL+8PSa4NHqNMScGh3Ql9X&#10;32FZubiwv1Yi76U4K9fEJB6dyhI6RY4XG3XObm5tjqAClUfbI2OHhditHlZbG5iGfiTAUP+qQDW8&#10;0e6BaHBm67pytIqk4MGZUvyZlZVmHAOWa3srQdZDXPF3DzTJzaF9NuThSlyJItGZ4cUV/wewsDFc&#10;TyFviHostT/lVsy7PcY+bnFGYXS2jq1lvfCZv69BhbfWmGeyQDKAYkNAzusIORNBG7RGC01ifJPD&#10;oq+r77zI8NIlLFRAvIfMYNDLg52YvnqqeYTOaI/jSxsaf+zjQWbZTgm6FH5Fiar45bUxekfF3+EY&#10;FuJNwqhKVOqcjaUP7jnja87CrH97pLSv+kFtl24v14ZM1sKyXVLVeCXaHV4yOcizpb4B3RwFrbCy&#10;/6ospYg44jMWZnv7cMhJJwrxa6zIM1tBaeaBFmicsKvgg6PL2drQleRQ16ZBiqZJVKutByd30aJO&#10;GG1zXGmrREcrzjhLtJ0e7GMbsoSRgPRLeLQ9TOKyui7wkRJz3oWNkaW+cJRTXBKOpOQYjeS/BCwf&#10;qOcjsajwyzPWuXD72IbhX2JJaLIZ+o82WtnzonqByEs26oVnEPQuLGty87jMoLqt4MxWXO/I1KQY&#10;TnghPUXCWol2f0Yl0bDzwgLn16v/oa5NAzo+Z4xqoS42Wvq38oyjcSxpkztA60lTxutAGNXP80hr&#10;I7iR0v6aU555qI+G61wDy5+XnjogiXNFC4TRsBCcKYlhv/ixidEzpORl66SdZjXPbRl2a7ZzY+mD&#10;xrUv7fUCjMUhOlopqftUllJG99TY3QbndbO2GpxZCA5EU5Sho+wY9nGoQqST0qa42QwpHBpQ11Ph&#10;3kIDSSTrQSdP+0t2NQM74/TCDZc2vPWCZmKRX17b2l/b+hKFcr19FX5jbWtjxAkNCGJjEvRqs0uN&#10;pb6BKMwQIUPfXfY64x/zhbDZxKKkmOj4+7lxVV/s4xtk41rTCURpt4UgltT9NV0DU2I3YTRcj8tZ&#10;MG64dL1CFca7sP+xIUH2rC7anT3mZ5UqBP3M8FRRDdqETDH1EZI8+Yt4i3rthycKpQvcZ0HPq6BN&#10;aWO6dlopzPZ2D0g/oyRpPdDbd09IhXv7VpRJA2EU7/AB4J75MXyA9nEGvfXCE4h/PL49q1ljUVhB&#10;PkU+svwR6uQLMItXxmJD9MqnyBuPCg18FiS1S1xOox3Bma3rld7u8JLVbGOhInDea4eJCIpkLXZT&#10;lwHjqohuj5SkyYFZUrf88lopWPGrVUSffbbX1JBKJ7UYJBjt0+a6NqZrp5XgzNa+5Yf1lNR/pBWt&#10;8iQp8ixB1P2ElJwp6wv3FkakhSPWx5SO89MgPhFEO99jnQYJzmxtrPj7BupyJCiMDmA1sY9LSeHD&#10;1soWZv0pGDdfUovkWwmZ+eW1aw8GqIVvynSNd2F/+FE3iklxQNpY+gBPJafwrEthVp7u0GQS62KD&#10;zSScNEeXNpKgxaOQurGleXrGK6eimSs0Re7zaq5N/qQuPgMgeoEc2bVU2N99j7qzSiLMkD6XREd5&#10;e49e7Cprn3Y+0bK1ULsps5lBpAJC6l49OHOtsCLEc5bpXXpZH9UshdGBO9xI00CYJNGaLBMh8ax3&#10;TMlCBmVZN6wf5KV9UI0BGTYUxEYdQCudlUcFiyQgo32OLm3yamzGKaTVB61ot0U9bmmnDYtyo+Vn&#10;ADRzC7rnNDWz5Jxs98jDoaAcXNpHfd4rOIO7PR2+GcSlMNv7gPR/+/iG18l5Sy1VBVJn6aW4slRA&#10;ZsrCskkzA7xOgzDk+TNJYbmREmf1vEdF9+iCdvJBJjg8zoVNhh+pHhgnyM8eP378Nxc8r7sYDAaD&#10;cZKwP2rEYDA6ECZtDAajA2HSxmAwOhAmbQwGowNh0sZgMDoQJm0MBqMDYdLGYDA6kJ8DgP3vul53&#10;MRgMBuMkYa6NwWB0IEzaGAxGB8KkjcFgdCBM2hgMRgfCpI3BYHQgTNoYhGqmv4tPV193MRiMk4FJ&#10;22ugHNaJCJIVR3+y1s53zSgOOWxD5aMVyj1xdxrmk4d8qzhEl9O6MPmIzZOR/5R3Le1xhPPWB0WX&#10;HylqNqGvHFoh6DL1X9SBjkOVRKpqm/pDyl8Oazaa/1hdgpjkW69tbQUaiiqfS7NPPmI7/KbjS6Cv&#10;9G2nzf9oVQ4rTSqU3Vv1nWiZ3j7cE+ub0O/hw727uZDmEzHJ91cntDXs6nHLL6uZ/vfh7uYE/acb&#10;i0OkE0ZsXRF1q8ltom6iivZbAIHVLAxpd8vztjnqdB7HvLrzbg4itqRrPUHvn5mHyfXQIXVAleph&#10;cNNVrLoCX7kOKy3ZrpeVwOpu8D6tRIv9XYv4hWsKVYIvd5ANEMkYAlyZvtyBtnLy+Cq0FduMvL7e&#10;0Lk2hZhbv2MgMZk2u9EArtjmbgy/Kg450vQFDpU5t2veE+khxcaghjFnkMiqcqUy7skjXEVH0Y60&#10;1dKeh8GDXfyfJlGDsw0BU7e20HdXcchhI6/kFsklslMe3uapSw00/7DodpEOgHTNs3h5WvO/RIpD&#10;jsLN3b1VzZawOLlufoPMu58eqtujXucW1hMuufwZTneEPADn5EDtdcX7ZaiCeZdD4iIJE1Io9+QU&#10;twiru5e/5kW3766mYLT61NIefp6jxRoLItXzIbSbw1UhK4i8QzVTVA6SLHPTQsBSNA1lBuCmlWvX&#10;YjHAmwsQfaPp2pAHKuoDVLYdfFJ0Hz1atT3UVSCBbvZ5R9OOtLlim1n5tS82nSnm6yKw/xLbCrhP&#10;4sgCmZ1Qdu9g97CvoMG8Z8hxKzm4noB0sgxVV6k6wbnLYU85sLlLyYrcRfPabgOUbZE6A+nng+rn&#10;lMRIGLoN7qWu3MHuOnmPhLUWOxAC2jMhIcuXbdgx9XeVp1Z9RXFy/WBiB2viXYggE3rzodTlUA1k&#10;5UNlgehmqJb21HQGBPnBkFLU2tTm7p5W+IKhSLirRis19keRItY7MZnZmc5qiprPzFd9uU0XgEtv&#10;2dpwbU04sgDVtkW4fNNFhi6QxTSwurue5FGV4mvkEsIejmHnrQPVwOru3ubxL+AN5bj/PR52qq1k&#10;iBgEEnSYmZ2mBFZ3A9gxIauyCeEuJF7ctJDT6FqGm/YV82qHFJP8LcgqLgPHtuQlEoJ00nWZPgcd&#10;ueQjtvvaElQzt5CuIddDnMVOclEkVksGO5paIU+FpZtI0S4ndjmolXB33blf49wugIdymVW7JB0q&#10;nyn2AhIdYsG0Ebcca8M8FQVT1OY9DlERQffE3Wn+VrIWuPHwVt53d5N2W8iykVoF5ZIN+TKNa6Pr&#10;B4uONqulC0il8mMBkoc0UI6g9Zih7B4psFgTuUEOoAQAW5n+oXJg2jc/pwn/IeQTPY5+Se+kGBaP&#10;OqDIOtLxxETApH7eKo4pbdVMGjXltzOYPxFUHydhNsiTuIabFvawThGXgZPoyv44XstH6A6/U62h&#10;wd+MwE1fGM8YSCK4VQPcqahT0k68HMauKgC19PuLSKrykX7sxZSvSOmhan3HPXk3hMNS0jwgi7Ns&#10;NbHqC4Zq20mgiqTGmEizgFwIqhAAuQbEmgjqJSAb0rw6kQPKiCFnWhVNSRqITnEhcuSaWIUi2pNq&#10;ujpxp12bSWQni68RbEK1m7AG4RkM5MJu1HfMvofuAgzisrm4ryZyCRSZxhJZw46aLaht5H30vdip&#10;LoZlc/cW0560qaOWL3ew+9aPD22A/MU86kuDdLRFGSugTQoStQPcwykXI/XzfMTWlVHbsS6RrAtO&#10;ldR1KLvHZfo9xKeU03O1AK2nocHAUAQfB3Xgy8lMEWpF7KqQNQuVw13I8piMZ3g+RKZ8ywOBTZwK&#10;lFKEtQISOBCTREl1so6MD+d2iVw2x2W2qwBu1Ns5Wn2s82IEVFGbqvqbUM3052tEVYtDjn4PUF5M&#10;n4PXuTbr0zaFdBY0Ak2sH+A8WvWh5c7obgLOV/CgujBlKgnVmJhQpyDkXJ5h9gA3sKJVZvCtoL3F&#10;H+6J9YPdPfQzWGBTzkeALDKIFME1tbm7d1gqJ7C6uz7t0qSuUcziVL9VzfTfH9w7oMZn9yS5NevT&#10;LpzJ2lV+0Bb6i2RwEjP9XRFY1U3YoRELf0uOqg7QDpyUz44UQ9nYFm+1OENaelJ1xaSC4egvMcFh&#10;gaOiYFfsq0lOEm5SPF9sU9hb9QVuukRUuFopD4Ebus6Jq+7A5Ed7CSbrOXQFDqwKU7CYzuurDv2s&#10;+vRv9VivF9HFqqSz3HyoLh8Ra6Jbmw3AkHpWql1ZW8Pd8KGqw5pYxGODchNvzdXUu7zqo+/4+rRL&#10;nMs0XRnT2Rw31+bLbdb7PYvp/IRhMpthhIRg5XBXpsUvcIlswMP3g6RuOEkPRfAFqBlSNXJUsjaS&#10;EXOh4O4rSfhI3gdPoWZhqBY7ELY9mZ7QRCy0GB4yzjzQobE8Iynns3FU6Ap4eFtVFz5LM3p7NzM2&#10;OZcnJiN48Uct7SlzIYEDEJWdlZmQfKSf5PKkU09wQxmRgyI3sa6PqmoWiTZ8jZqdNfO/2hUV0g49&#10;HFBL3lp2bW7Zfx2CPttQpOpZey6pqMSnc9OTuOpwSvTrWizhvAzl7SqIX5fFEJVEa1oMdLsTLZSx&#10;YzmZJbsujiXb2gONw81rzxXbFAL5SLpKMpu+qelaGNnkctizeHl1N5dwGb9NjJXZYFPbFpU8UU0E&#10;pD5SOExbvM1JDlxTCVmz8hnUP1GsRHsfV2xzNwcR7ETwpF6vi9g9TRCENAumvprg8Oq2u/ijnSqZ&#10;TPDlZL+JJFu1tOjgfncZhd4mdqlF19YKpDYwWoerd20HWostzzlQS6Op1cvqcmVURbpCYnNqvAQh&#10;Bpn+LrxwB1Wg9M+gL7tdYv6hiDSuVvy6XMrXAjc1C3E0bnGorNwj+af5eubOpg3Xlo/Y7g+q4/n7&#10;i6J78u5bnbBsn2JyUQxlDcZEt1IXqRv2aOUAHtt7qo5+D+p4ZpJIr/kyDRhlJc0/LHKDeHEiBFaz&#10;ga5If9KFVElaXUEFuWSJhhmaSUYTymFyKMj0oxdZXYGVZKJuyZiUGk/U+rsihmx9667NkoJyXsnn&#10;GiZzMDoTJ5ewHB4qB1azZH0J53mITbTssNwuCE1MJXmzOIacxTW16iPrnAN0HoC2YNX6DriCbuDA&#10;x83Vdkg9VzP9eTxFI6OfVNF0TEYb0hbKrm/x6lQ3exqhXcQkH867pjZNak/2NQSSO0ceh3Ry1Kbx&#10;+KxfQYrdhDKRiqmJIoD69AIyiYpRCtxU1yfmDiDcRSYT1RNpUVL4hoW++LABE6GV5m1tSAuUJXjl&#10;Ql6aJ1U6J16nQp1FnqzcW0WXqW1jlsuMUazdq1nhoRNBRfiCq2TBuYL6JIBakxbr2sRkpqgE/u7B&#10;gHuxkM8GQrLDQibaFUv4bJrpV6nqlFmOGFIx/GTVkNkyYLEmuUmkd/LVJRcBh/OM1mgr1/bWh/Ft&#10;I7sD92QMMreotUgErtcFc2SFlGsqUQt38VhKUJSX0x0JOykxydu6atSjRboJa5c/5JrX5tHw+nsp&#10;to2pDy1IfS8Q8hXz+NElSk3kaTh9MXSey3ypQZX4td2Ym3JGVE5QmfEMrLrUVJ3S1dFlDoYVR2mK&#10;uiTNl1ulPzg01yaXUL9ITcLsaYTEZXTXVJ3t4WD+fhlCPu6Gj5sr49XUgI1bpFQdLL1PLtnsDsp6&#10;iuNKkiJQa4ObFmDIYdM9tSo94uaa2pwQPeaPnRme99J6w7eInz1+/PiX//hPr7sYjJ8WeTUvyHKj&#10;W6WlytDb2jEYbzpM2hgMRgfC/qgRg8HoQJi0MRiMDoRJG4PB6ECYtDEYjA6ESRuDwehAfg4Ajf8+&#10;eN3FYDAYjJOEuTYGg9GBMGljMBgdCJM2BoPRgTBpYzAYHQiTNgaD0YEwaWMwGB0IkzZGE8QVf3d4&#10;if3nC8abB5O2U0olehRNqafCvX0r9ab7CKMDvaOVo5WCG16Iw52U1bdMC9liySvR7tbLg3b2pxqt&#10;7XwYhVn5vI2lvllBc5ZZwbi/uOIndat8sTDbe9g1CqNWBW4s9Q30dks/mn1aOKxUb4fda8Zx/+1L&#10;PRX2pxrOeK4Ut59Ykd5KUE2Kw1vLXmrbRYfyN1XFFf8HsLAxLP3NfNQ9wnf0faDh775Hv6fvizA6&#10;EC0AwGxvN7VHcEZ7Rqvurf0WAL+8thDU74ROATNby1aXaFbmgu7I9vGN3BhnUYxUuDcFVhdIn6Ue&#10;NymeTCU6Cgsbz/x9KwsbV+WSh3fjubHtihD0Lmj3llp4cEazNTiztY8lxqIqUBXFR5b6wlHO+Kl9&#10;bGNtTDrvwJKmYBUnZ7/TN+vYn+G1BdAfXbynu9fAjZTU5sE4prSJK9HCRZ5rsAHk+DjjH4/3hXv7&#10;5AZaqAicnXQA7BruOeM5+XWF3/jYSl9MEUYHHl1fo0UHydD2SEmvawRFX1qhcacvDGj/yqOCfXzD&#10;C9DMiLVQZqJNM0cshoJ97MsRf99A1PxElWj3inMjx8PKkqIO3QPoXHEQHlSgUJGkFon+RazF9vGN&#10;NbNieBf21xbQ7UDnGhPNBAigPjqgEWgiQPJApS3YbB0rNbo1fStOWqdMRiAthVmd6DOOI22NpQ9Q&#10;f3OmKkzaTgI0mDtGB6Kpq6U4LKUqID57JA47uUoUaZncu7jhseC9aOrJeKuHle1PYcDgxeS+LfWc&#10;SrS7cm2f6kJq4CZD9TFsMy/ySICG632zS/FnAjSgb+AO+Vh5AfbxVa8w1BjbH9YeGRYob0LXg6MH&#10;BPGZk+zW10QosfZtGwpJiqfTFFxyYRTpGq7J4RJdHlJRBS8qEtGdZW89Fb7TM7O14dUcJKhWKZZp&#10;6Th1sQ0Bauxug/O6nQxdIDtQfnnNmQr7uytE2Z3x3BaOYQ0mXYVfXtvaaHbmt5J2pU0YxTc+CEts&#10;uDg5+OU1Hlsq3KmAhDzOeG6Bcg38dW90tCJw4DQPSxW8C/veR90rzrgXCnYlWqmnwlH4WInjsEJJ&#10;+18Lzi6l7Jqghg5zCrO9D5QPGo8KDWfQC4Vn+EQQ7Z6VHZnkjGin4wgOLKW8spA1kHAHTXUN4eTs&#10;dbHhJFISpz5A0mDXh13bLcRicsn55RyYSjbY+SAIAE4RYLtRBzuJdreUKtI4MuzXkJw1AKRqlHfG&#10;dwSU8pDRQr5SSRnxKXq8ToBHxIaPVvi4944u3A56630DfknvpBgWlwQUM1tPrdTjw1bV+NbTnrQV&#10;ZvEQ5wU4ocwuA6PkLrew9JAuJIwOoChJMQXBma19HLVRWRuw6Pn8vhcKs3cK1CnEBnIKZiDRxDMG&#10;kgiKzwD3QJXtZ3Xp02d10c5/ebGeIsVeEZR+awZSq4Lk7uupz5Aci/r8nRKBOrmLUCAnMmp3Rc0x&#10;mbkkXIEXLfygdIQoMoxrvFxddRStf+xMrfDBZ9RVW0wpgJTIj5KXelXFd0Rc8XcPIBcWRFdxzfB9&#10;dAqQ6tD55fBCHPm+sbhlidVLK3hL++rp6uK9aHdlt52w/W2gHWmrREcrxF8wTgQ5x48H/32sO9S8&#10;gVTVhdne7hXU+QHFL3WAI9S/LuusC04VSQrObPWs+KUYsLKUavC0dgS9/OgsPg4K3PDAViE9XDE4&#10;VmCxbiz1VerSYYm/s0j5I5VE1o+8U9JzGr+pWEhaUguz5rpG7SOMztbjIyBpExJK6fjBGXT8QsMh&#10;NvjrXnpcWeIsZsl0ASaOK+tIcOVoV3xiWSPK/ImUqQTtVJK+ZmTnqJ8pwrnOAYHN45lwdGkTRmeb&#10;D9GMo0LSK3ScqMQsEuKK/4F3i6hJd2NsfwZFmj1EHT6DLw8bt2VzYZyHpQJSuXOCHbbxxIU+Ey8F&#10;YmYY7JWSa1MS5/jI4z3esf01aj87vgotys7aUzwqNOqibs7RxFuplkqLM54bE8PRAji5qwv7w3gG&#10;ANUkj0LCi6Vlr5O7WH/wZHdbX6S6YWZWhaMEhcOKhjRLjs23G3XOboyUsdAr5V9RQ/ig15mqCODl&#10;xSeC6B0LqhUSTTVUl4pk3atJeqZWhHgTo/p2clRpE1eWjGsIxHBvyts0CmAcgjP+Md8X9oM0/OLZ&#10;OkCtnJohxTEazgOIK0ty2KiBcmfqwgh1HCKO6eJSX1hRQ2K48BTqDIw2xvZzu30rjiCerBg1zjxY&#10;Jcvp0NiYa6tE++QjbxtmBtQJBzk/2Ee0u+LgYFf+AIWxMFLagGjfrKC2NEVtkbYKQa15EXUCXYmO&#10;ziwEZ5fgSbQ7TC5N0cFoYW0B29I73EiJ092aQ12bXtkFteoqWp8lBd3EpzvjI/gm4ixnoTEWv+iE&#10;yq4IKHgPUkk0zjjpoSne1mHB7FvJUaVNX8tmTYrRDvaxjRz0fbYURCHnUsE7Hn+GFwFcXDIaKGQH&#10;vNeMTq1pQl2x24aZn8butiQrOMa0XwNwLq+BtE5NFjKy7iTedBLQHEmO/WBfCA5v7cubcTrfKBw8&#10;0W689oVIm5xBQ5e2EA/7+1acms4sK4uIa49TSnsP4jmq3rwLyyCMAsDVsY2rC8hwqXEfqZxrQahz&#10;V3UV2IJr0yY91TKDyfoVccXfjW4oXotTieIj41zkk3p8GGtcBQoNup6VfAVFRZupZMbCyPGW7DJO&#10;FKxu0so11CUc4oC/b6S0v6brbMjT6RL8h4A7fw/RKdOZHzkKK1SEHmnZKr8886h71p/C0oNk6Flb&#10;C83kMqfuQTCnCbHRAdccqQHpFGY7PwKAB7P+gppBc8Y/Hi989ki8SBdeVha80F92T03W0Dk5u5Ba&#10;ccbJkt3KUuri2PIMusZtu7NA6aN0xtZybSoNaUHcslfAnlRTEtociM/qcPEah8y4M9Wok7yquOIv&#10;jNAl1+e1tQEpwwImbacIkjnyLuznSFNGbbow29s9oOld4sqStDi2NWRztKX2z0Z9G0B91OGJIF4k&#10;nVl4UOGvKyvvkReIdhPPopaqHciU+jIpgNzziVDiPGNvN2Vw1J2xCl/XPeGABoB6KnzH5CwrUlQY&#10;9PKFCo4KTdf9ooAU4rLOihcd8FlvHzhFkBbKfbByjTK/rebaQM39odreQB/h1XxYcEfNJHJbXu6O&#10;9E7aph8DGG1yXGkzseKMI6Lkws3y9MGZrX3cu7obROzGxEo9ODzGUfkdNV1FZ3ZQr3akBvAyHXrY&#10;t18L2u9o82jOeI6XRNM7tqwvGB/0CgW84sFiVapJxERl0Jzxz/gCmVInB7SPb6xtaW0Rnj9Fhotf&#10;zjlTlvPv9BIzXsmpK4vUUF2pT0TJObiBXlEncFcXpHx/BdX5hp2HnBPCS3G8DzdTEsN44bS6Zq3l&#10;XJvpTIvUR/AiHhI5qrMfzngORgd6dbVXIGIqLYc2W4NSMSydOcLTKW8HP3v8+PHfXPC87mIwTgHy&#10;6gqgOiqdwVHFlPUixqmHSRuDwehA2B81YjAYHQiTNgaD0YEwaWMwGB0IkzYGg9GBMGljMBgdCJM2&#10;BoPRgfwcAOx/1/W6i8FgMBgnCXNtDAajA2HSxmAwOhAmbQwGowNh0sZgMDoQJm0MBqMDYdLGYDA6&#10;ECZtr4V8xDZUxq9qaU+kqH5QDnfRb2WqmX5PRqS/mI/Yuvh01fTo5XCXQz6+huKQoz9Z0xy2yxHO&#10;mx6klvY4bIbCaI9QDluVIR+xkQLLh7I4ix4xyWtKaAV1fDHJm16sWUmMl6Bgei1WF3iknQ3lwaUt&#10;DumrF2+hfjyZtG6L9GPWQpqfHbUW+etUXRWHWr0vbyBtSZv+HpjX9VvLoT25HB6CXKLeT3W54hBu&#10;l/mHxdBgQLs36rqeReC0f3g1lN07mBCR+ujPVRyKFEOTU6LapY2dWbqDnkVRvZt8ukrkTLqn8NXu&#10;3kE2QIRS/gnnQZzjqftem/doPjVKCeQz8zAZC7VUd9wNH8xFDheIVwyqkyZyeRIEVnf3Nl1p6vah&#10;LQe7e6s+fHN39zYnYqu7uRBw0wJ6e6C8zgZMjueLTcP8+xnL/7iNj7k+7eLcLrUMN32otbyKy3v9&#10;tP1XdkNZdA8YJrhiX032exxh3C4NlMNdGW5TCEAmXV3s71pE27rKAK6pBBTvlyFfRrIi1bAr7eHn&#10;q66pzd2Y23goX+7Ahw2dei4xyYfFyfXNCQ4meoYc/V3lqU3B+P/wAqvClCcCXwnksMUhR9qdjbkh&#10;Da6pTUF7LnwWGbynsJ5w0dei2T8PwDk5UJUUXVQVpCtVcE+ubw6W0NWZ1KDocczrNv0U7a027+EB&#10;XU65kHdNbfoADlW3Wlp7CUW15MaaNOCeWD+Y0G0r3i8HbmYPL6xq/GkWzep5Qv4Dw7VSHgJfQdrj&#10;oMsc7iqb7fymw/43wvExb2QgDjls9HvcOYtDihYYm3U5nPflDrKBaqb/fbi76hOT/DyX3dv0aQ4S&#10;UuPWAFI09Tgomptz5Q6k1olcQD5iez8zZdJaXbHNCRTCbAo9SUcYsntIrZpFgvLBd9fJeySptdiB&#10;oHMQkjpjJ4KEddVXFCfXDyZ2sCbehUh/dWLv5kNbkpRhN6YcvDqhFa9yuOthkHYoqJ4hZ+5ZqELm&#10;feubE4BKq16OvsPnedscfoE7M9q56gogMZoQPZH0dK0INUWktGqFdigq20PZPfkSTIXeIuKTRy8V&#10;RQfLBbFVh3u43OcjuJ6Vt5l58K27oWQqu7qd33iYtJ0Ihw53+YjtPhC7BOZq6AqEoAjAVQHEmgjI&#10;FnEJYQ9/Jmo7KnZSuzkAsVoDkOILWXq0PR9LYXFI27GRKi1KsarHgX9HUGcLTU7hAJN2TNw09mjV&#10;zC1ycCK7mxM7SXQEdcCX9qwV8lhwIWJLutY3kaJdTuxyUCuJcPmma+d+DQdED3XVwyUmAl0RpOxy&#10;r8ZhdTanuZbBAEQK+WzAsufXSvkaFxpENyIh7CXkmsclUe6O1nhi54W+5YN8DVcsuqiA5ILNbCny&#10;sGbbzUCji2YDPSaZ7C8mM8VqrYiEuAXTZ3ZFWEx9pgNA8X6ZCwkcuLhNs3+3II2aHUPb0whKYtJj&#10;Hd6/lYhJ/rDkI861kayKe3Id51ACq1lOdJFOK27VcEynJrm0uiZPFHQ5+j28XP/l9BwEQrWwLuVs&#10;mjBCcdCuNn1DsjyDuEdptuMOUw4jg5YNQC39/uLlxASXj6CwVz4I2R9Rre+4KdNRzaQhiz+qiVVf&#10;MFTbFuFyr8usTny5zSxsyaXNY5nTWxJfbNpVTFq3t3xmvuqLJUyP34SaWHUFbsj/3yqZQZLaaifX&#10;ZCfpzKOZWaulPQ+DOJUWvG8+FZCeq+GMGxamryO65Kbyuj9Zk4MAtJ1Wavz1wQJJniLLbzbi0rMK&#10;2kRqB9GWa6PGIjQK9XfVmocJHQ493OUjJtZJu09xKLIzPVnocoTx2/6uRWkMD2XFJH/r61pPtRa4&#10;iXo1SXIZXAaFGkT4cgcogC2CGqTgKO8Erg/1dqgVsUFD1ixUJr7GpM+4J9Y3lTflWx4IEIOQf1h0&#10;u2JQKyCBAzFZA26Qk2pD06Nsc2qkRllCycIgczcXSecncmblRLFwqI12SJKJZXI7FKfcjGp9h0Ss&#10;KCAVwMOLCcqFIVNc5gy1UxxCu8UggnvQYNiTuazVHVzPoJb/RnYvkdU5MrUlYOOPhp9VF+mGlIuU&#10;r6jL0T9NqV5iMu2JpG8IsVB276CFdN6bzXEDUl9us97vWWwaJnQ2Jss16DCNhpsWYlU+nAfOPZg7&#10;mJDTVTjKG3Kur/q4Xpd4/+G26NJ1DDRWz1mc3z3ZpHD0dBiFNvktJZ5wIqkKJv+THgd3Sr8qDvHF&#10;UHZ9i+9PZk0FV1YrX0yS+Fo6WQ4kdrl8BAucSbWYC7cJvmAoEr5fhpuGT6qZtJT7PybWMwPuyfVN&#10;Z1q63WrA6A+55pMZMSTpVDG5CNP6WFKqvRCeZsEXkksgbaKSZch3c/oIFPvcm2aVg6xlOUw1DCon&#10;SKpUM/+Dyz8RCy2mk5FivmzhfM0j2TeT4+fa3M7LJ1KSNxWlAaEuUQxpeynOal1WEyvl8FA2F4qk&#10;4WG4iyeCqOggzjQNBoYi8+7JdW0Tt+z8zVK/tVK+BubjjZq/1894gqvHJL+DeztHphoUz+4KeHhb&#10;NWvI/Ud2poW9mxlb0kUahpiMzMPkeqiW9pBcDxwng4H87NDDokHaislFMZSV600/3lhOI5ikvdTK&#10;Mc2pyYYoo2zhEtmpPH8rObiecEkz1Kuam4W0XpqoocDDg81Tl/OAvtyBK+3htZWDgmWjAVRKvmdW&#10;TnRPzb8Bl9FQN7G+miW7FW7uIn1sLW/4pnH8JbvInDOkoV6k12RhXYNpgeo5Sv5oMLZJMlzClFta&#10;0ITzLyhekxLhFNRSssNTaTjZ57B18c0ST/RiXfQaC0G1vuN2mQxU+QxyMXKCRl4ihyQgBxF8ECWJ&#10;5stJ6Tnlu5H+OZj6aoLDq9vu4o92qjULO9kCOJgyOgtUh6rIomLstfbTclqtCa7YV5Mwx/d78EyO&#10;JsxEUWHaLZhOZWI7XOtvttT2YdHt8x8mOiiStdhNF+/vVJWkLbplzXd+w2lH2sphdeqgHPYsiu6W&#10;p6s7FtTPcVfJwvvKanLk16xCLc5NZ8TL6WQtsJoN5CNh0WVcs6pm+nU/Vh3mQC4MXnoa0BVD5yXd&#10;E+ubrrQnk04ugkFVQV7tqfzQh7Ka6ZMph4dqKHCDTP9QDQmcYYdC3mpi4YTAIq6uWM5HXkm+3D0Y&#10;cOMJa82Ka2QewboNAKnbTV+RWuNNPaVQDg+VjeOcHmXwMPmM0i/pwuXRDk+5BEMWO3cC7UibL4eG&#10;GnlWKGQxC/N2QgwOarK+gNRMTcfkh+EuRwEGpXdbrh6I2Dw87v/C+qpLt6z8SK6NAjVWMiOhAc+Q&#10;aiTJPbH+FRTzzacXlRlbwxVVHxbN4yZf7kCIiRGs8krIo8oZthuvbFzEombz1GKUHIvcxN6BwCVp&#10;+3lcyF0WE9gDQoQ6Ml6jc+jVaW+H9EzCgdCTjBTdks+1AM/PksHD3NlR8aw0PiHDix9Nq01tGs2v&#10;ZfD7BtJeru2tmGFpGXqRmqZmyAvc/qq6ZUp4GgENpGU8FeMKgLAOfDqB93Fn17ek3A3Zu8VcG3fD&#10;x81FNMtB3ZPrITrQcE3Jx5E3SluKSeTjTFPI8qo6aTGdAh2/cIbEuUQV+7XN3ZibSs/LC4/TczDV&#10;6rhoMl1DZdA0V81NJy7PJYt4YY3u4CQQxtk0VB5bXr8g0RiUadPznwfyt9FVuCdjbmlnHAtLO+D8&#10;Fz7y3KGW1gjy/tLLaiad9ymrrw1IlYlOZzhF4KYvPKSuSUb3RR0ncTWiVqoMeC7OLS9mNCR532R+&#10;9vjx41/+4z+97mIwGAzGScL+8geDwehAmLQxGIwOhEkbg8HoQJi0MRiMDoRJG4PB6ECYtDEYjA7k&#10;5wDQ+O+D110MBoPBOEmYa2MwGB0IkzYGg9GBMGljMBgdCJM2BoPRgTBpYzAYHQiTNgaD0YEwaXvb&#10;EFf83eGljvqjgwyGESZtr5BKVCciSFYG/KlGO981Qxgd6B2tHK1Q3PBCHO6kDvmWMEqX07owhdne&#10;vpW69Kax1DcQLRytOJYUZuVLayz1zVL/OLMS7Z41+T+a4oqflET5YmG211DseiqsqzHtlWoP2D3Q&#10;e9iP4buVaLf5TdGfCB/forpQTfaaXia5BLXOm9NSK+pQ2v+3L42lvvAdqdbs4xu5sc75+5yvDG64&#10;tAH+vnCUW1sIaj6pp8J+cXhr2Uttu+hQqlRc8X8ACxvDTupjYZR0jNnebmprcEZ7ECst0H4LgF+e&#10;gVHtboVwb4p62zdwR915bQFme1P2Upzef+UOjJSCzSpABjWeelxfCZoyj8LCxjN/38rCxlWySRgN&#10;78ZzY9sVIehd0O6Nai/VcAZnNFuDM1v7WGhIgVsqmA7vwv4Mb/2xMDqwpN8yKwRHxrdne/tGSvh+&#10;oX24XClup7+lKFp9dADXuX1842P4gO5Qa1sn0KG8Y/EVf6oypm8SbwNtShvqLfV4bmvDftIF6kj0&#10;4iI3aABO6gDO+MfjfWGlP0ChInD2MbIP8iP3nHHN/94URgceXV/bWtZsiW6PlMwbcWtjz/7aAnU0&#10;qkNWot0rTt0RCgA9F52g2hDhQQXEir/7nuaY8gXqyjP25Yi/byBqrjjS6XhYWRLvSQfsHkBXEcdn&#10;KVQkXUY6fhEPsUgLzC7Qu7C/toAq0OpcJ0k9FUa3AF3vsGN0wN9dGd/IOQy78cu53b7P4EupPnFV&#10;fzzGwdIrsAjO+DDfvbIket8+59GWtOGhaWYrznTNCsrS9g3cQfZhbeGQr9jHNtYcowPR1NVSHJZS&#10;FRCfPRKHnVwl2lfhNf1WFsrCgMGLyUIgebdKtLtybZ8SOzXKkzG4POyALi7sr5XIe6QLjbH9nM68&#10;SBKD3EcF9eFlr7A9UtofrmNNXIDPkAm9XpF8n/G85Fyj2kvAhRFGFRkdLu0Pa79RiRawkyI2dtlb&#10;T4Xv9MxsbXg1BwmqtYT9mvE42iKp/tRg0/C4Yhr9OeO5MZN6k3ScX17jC7O9H6yM9xi/ah/bGEah&#10;4kbOkRqIAulKFmkK8wI0dEOIM64xhujqUnYsst6F5UrvByvXTAaYzqYNaRNXlgr28Y230OK2DtKp&#10;MVOz0xTUH/AwjrsrkGDKGc8taHRtxRn3QsGuuCFkFuBjpWXj2Ja89F4Lzi6l7Jo2TduowmzvA20J&#10;xJUo6p+ydmwM11OoX0W7B6LyLrgXPXtUoMLSDaRozviaExqPtsF53V5/0HByF8HqvKbIheGXc2Cu&#10;hnY+CAKAUwTYbtTBTgqzpVy1Ju2F/RpAXWwA3pPSiNnebiRhW/ug+F9k6LCI60vFmcmijDAqvZB1&#10;TSuLWGSF0Xu6Glalqm8AQE4OBEfGoXGHivqlqg7qBRedq+ClK5OOi6XMxnW6GMPjqZU6gBPLPbx6&#10;93o6aGMaAbWqi47tWetMKsMISQxTP6YuJhXu7UauBzsp1Dm39tfGxDC1v3dhX6+VdbHh5MwdNH/d&#10;Wy9U6uqez3AUSbH9jHIElSgyaDM8NJY+uOeMDzsLsyjCwsUgP1KvEJ/VuZExpYeIK0swgz96Vhe9&#10;14KN3W2wKpJ8meY5crUko4Auf9mLNBGfl1/+2Ll9kQ/SF4JTaU3S+d0D/j456Y5Eag0NAMhEz/Dm&#10;KfZnbc2EVJZSwAefRbsPv8WkGEplImkmb5evSik2anvpyIFR41GhwV/X2Q772AZRRu9Y3C6MNq/5&#10;juHorg21KmhEUyOl/RmnNLqa5MUZGDwOI8NyFahkNmWsgM4r4wYtWwx53oBYOTzft6LmYpQkFEEX&#10;nCr3Ijiz1bPi7yN9rLKUavB0+Bn08qOz+DjIFzhTKwI0BGzQsF9A8Sy/PGNitfB8iEwl2gf8BrFa&#10;JEX47BESOKinnkGP16kGiaSosyYGR7uPMDpbj4+AZBUr/u57UtUFZ5BFLTQcotSBiTUzpuqpmpnV&#10;TIbI1FMrAuctcchmUiDpvJNaGQvSBpOeMZPQzkt4F/ZRaCyAGt3rbvFPhPhEEO18D8C2+efO+Mfj&#10;hTBqBp2fTWpzGsE+/qV874MzC8GBqL41vOUo8wZKYrjxyHpvfnnNqQ0qkTUmokAQV/wPvFt01kyO&#10;74xTq5pOJYU/dtjGcxH6YESK2iTiua24KhPCaFgIzpTEsF/82FQ1ZEX2jkk61VhKVfj4jLMwq86B&#10;gPkULR3h0jjjuTExHC2Ak7u6sD+8IGX6cIA8erG07HVyF+sPnuxu253aHBZygmYShuvKWHjsbuI5&#10;J1SWRM2hHEGvM1V5JOoaM53gx9O7FqfSXIsuJAf166pQSmk++/jGcF0Eix5UMVSXIddGyrbdqHPe&#10;a5yltCEHF/feGV0R4s1mfjuCo0sbuWGOt27C5UgQyahEu1da/IIz/jHfF/aDZD1wkh4E8PLUDClO&#10;l2BUg0OM2MWlvrAy40bSTziFNAOjjbH93G7fiiM4PBa8Fx01zjzQMwm41/VIE0SSW4SLfF+4V9TN&#10;NshT5NdXeuVcXj31GV780VjqqzjxOFfX1IZ0fCGotVeiTnMr0dGZheDsEjyJdodJaZWOHS2sLWCn&#10;iYwwp6vAo7i2wsod0YvOWKgIcHFB1QW7k7vKc/eEQmPsWFEIkk4wPwLJw4LJNDS93EdDq7k24YFU&#10;880IDo9z4UcF4Ds8zGrDtfXYnVDZFQHo26DL4DB0KJGCJfaxjRz0fbYUzI3BylLBOx5/Fu1bcW5c&#10;XDJxWxLSVHUQlvS9t7G7LQVKuM/YrwE4l9dgFM/HKSKFZKXCx+W3qMMDiNKSN1ks5KlbJCs4iXYd&#10;bVzYXwOyBET67qw/BeMbw87CrB9GSHfFSUDFuchuRcTXyCkFuAfxnCa4Wybp+atjG1cXkOFSF8GR&#10;60WhLndV196O5tqC8hzCgwoEdf5Flh7xCV2fugS/leWhZjO8C1ZLo2Q1vyYt3AVsS5/VNVZXKfxw&#10;ad/iZEphpEGo8qhgbxZpktu9kRvbWDvkiJ1AG9LG4fFfmU4uzEbZhOlhCKl79eCMcapUG05idVPa&#10;HwcOccDfN1LaXzMbNmSHhb5rOo0jx1mFitAjrXHll2cedc/6U1izCrO9o880C6nkDm9E7jxWVKLk&#10;ULDiRy/M0nOqW8EzKqJ6ZKssrZOzC6kVZ5ws2a0spS6OLc+gYm/bnQVKH8nOR3Jt8kctN91WV5w5&#10;cVBPEEYHetFAsmZcTULGKuEBVq74E3/fym7PPQjmjucPyEhmDZkAfFvirbZybTwe/+Vonz2KcAg4&#10;823ehbS+huSkvAvyIjJpbVT3gMmqpdEK7kXKxkZ9m/LRyCRelFaEPqjw15Vl+ii0iXYTg6OeSIsx&#10;UUgf1tR74k6FS8UvK0vwKo8KxOJpId6QTGIUKgKKkU2bEApIIS73dvGiAz7r7QOnCGjn7VndWq0j&#10;5tqwxGhKS2ZdvRainLM4dJOJYORwVUesFsawmoQbLn254u/zji2fXGq/x+4UG2oGA4MukDO9wI6k&#10;3QetDhvG33Lk4IsbKcFKNAW6rovkLEXiPjsKPKWkkjapT8BOCq+WaJBqv/ZgAC9bpevffi1ov6PN&#10;oznjOV5ahOgdUx9akBeyBr1CASeng9pJPRRM6YtBPxjkjFsMYyLxa2tjHJUmV3KC9CI1vPZC+Z6c&#10;gxvoFXUCd3VhfxjPC1dIcMdDzgnhJVIAbqYkhvHyZrtSsKO4tsbSB0ogTEt5Kw5O+4ih7NGcQa8z&#10;pX18jRspBenas4/LJZQ3SluEFPJxJ9mhcMbQMPlgH3+LFu7+7PHjx39zwfO6i8F4NcireUHujbrV&#10;9movbfcpSwbjdMKkjcFgdCDsjxoxGIwOhEkbg8HoQJi0MRiMDoRJG4PB6ECYtDEYjA6ESRuDwehA&#10;fg4A9r/ret3FYDAYjJOEuTYGg9GBMGljMBgdCJM2BoPRgTBpYzAYHQiTNgaD0YEwaXuzqGb6u/h0&#10;9XUXg8E47TBps6Qc1okIkhVHf7LWznfNKA45bEPloxXKPXF3GuaTh3yrOESX07ow+YjNk5H/3m0t&#10;7XGE80crjiX5iHxptbQnUlQ/KIe76Lcy1Uw/KYnyxXzEdnwRfyXFKIe7HLbDfrTtBNWtrcsRzksv&#10;rHc2vVktNSelzKhdmV4dhZjkqVvfnNbOfuo4urThijP8HLWLvom4J9Y3J2GON/Z/1FD0NeDqccsv&#10;lQ5DURzCOoJ6TvNq1Hek/rma/luoz2h2C+dBnOPlt5Ei1OY9mk+1oobJZ+ZhMhZqpSIOFcFyeAhy&#10;iTp91cUh3D3yD4uhwYCx9jyLwGn/SGIou3cwIXrkAp+iYvhyB7t71M/6tAvck+u6jQmXomi2Ll5M&#10;oI05VL2uqU3NnrmW6vwIBFZ39zZdact6Oyq+WAuj6enj6H9lF1Uc/R7123Ig4TvJUp0u9CO8OOSw&#10;kVfuyfXNCQ6AS2SnPLzNUydvUc9xu2JkH1Q/i5enNf9JqjjkKNzc3VvVbAmLk+urptXomtoUYu7D&#10;inngo4+Wdgu4d5HyZzjdEfIAnJMD1VkU75ehCv1di5pjyheoK0/sq8l+jyO8atotpdMFIJOuLkoH&#10;7Cqjq0jgs+TLtq4IENVYdaU9/HwV9XazC/TlDny4Ak3PdUqK0QRXbHM3hgSOP/q/JK3hIqnvix7H&#10;vHzYw9uDe2L9YOLI57SAS0wEujLpqu/wRniK+Nnjx49/+Y//1P4BpD5p0gHeXLStCjX9loRbFhSQ&#10;+4kQcxtlxSIUopHOWA53PQweDBaUI6jhlWXZxCTfP+fKHWQlS4I6ZC2mvKWKSg3prqlVXzEJdzcn&#10;dvAl3IVIf3Vi7+ZDW9KF7qzxvNbFLg7x2wmrjkeuKBuoZvrfR6eDJI9OZFK9Ui0FaCk5JcUwgOo8&#10;77PuAljaEuQIesEicNPCeqKmaRiaO2syOGnvYBNwOwQ0vh4qr7gYLvV9PiI1AN3rN4N2/zeCTLmQ&#10;h8DqG3TBrUAGWzOz05TA6m4At7l5Lru3CShCxM0lp9G1DDftK+bVViIm+VuQVZoU6idS0/cFQ5F0&#10;0nWZPgdto/IR231tCaqZW0TX5E67k0QNOtylKgLpRfiu7eZAaq87Q47LiV0OaiURLt907dyvcW4X&#10;wEPz85oiFyawKoC5DLkCISgCcFUAsSaCC9sBYU+56jk6OYWCvhyAWK0BuE5dMVqFGsaw0w+sCpzB&#10;c6EREWRv2HKr0wdPzVW4So6vjnBGOZaLIX+KxjbqCKGJqWRmB4DDJ4KjudfXwvGmEcRkpoh64IkV&#10;57RiyP6a2Qcxydu6kOvB462UkYlVeWp/X+5AiPVqvrVTrV3uNe82gZs+MV/eUY6/VcNRJH3KOjUU&#10;l8OSQaul31+8nEBuCxlqY1qnWt9xU2m1aiYNWeIpxKovGKpti2BVJPkymxtPnOQ62EX1gJNQuRAE&#10;VrOciGSFuhA1P6gVFDXD2O+xzHafkmI0BbeBzUmOKBEqgCtmkK3A6q7GK0nQTU6TLTUza7W052Fw&#10;1QehbPD+YTHB4dRK+Vrgps7DumKbRBl9sWlXcej4Z3nVHMu1oSrgpvXBTgeB2tM8cgqDQI2HlLEC&#10;OjTgpoW9A9xGZdPEKaNrPmLryqjDtZL9IeTl5B1BEZ1Qdo/L9HuILJbTc7UAHTSFBgNDEXwcNCBf&#10;RsNMrYgNGrJmoXK4qxxY3TXxOO6J9U3lTfmWBwKbxOOQFGGtgAQOxGQNuEGOFIOKCjUBL1BFDSkV&#10;EtmZnix0OcL4bX/XolR1oSyyqF/XeqpSz8E+RZcZ1ILiIJNTvM5iHBHx6zLSxCQfBgHZZPOYWrZU&#10;1foO1Ioex3wou7cpgBrJYnBemzPc0eIQ2i0GEdxKB8OezOXjRI7Vh8WqK8ABWGg5l8hO5fl0ciJg&#10;WlenheNIWz4zX3VNfXWaL689lDhCiR1qJeu90airDSpRpENEgVDN9N8f3DvIqt+RAyvRkOXR6GaV&#10;pEhcARHPReijABLCyCSEvYTaP4tDfDGUXd/i+5NZ0+4qK7JPzsTV0slyILHL5SPqHAiYJwfpCJeG&#10;mxZiVT6cB849mDuYUDN91Uz/kHN91cf1usT7D7dFl65/inO8bc6ift2Tp6kYR6VWQsUA4Fw7Q3x6&#10;U5CbAZ2AA+0FqhGrP+SaT2bEkKRTxeQiTOtNn3THQ3hqCHCrSCABNaQOy4bqWtTNGnHkyGJNdPvu&#10;ui2lDTm4hG9+KFNMnGZbc4yAtHi/DKGJN2rSpEVILHmE28YlsoE8r6xOwhNwD6V+SGZI3S61naAB&#10;mTRWbMRuutIedd0QlxBwFhyv50AdUphyu3pCE7HQoctu8GIIWWGRW1z1kYIZnAKKs6TA2S3l8sRk&#10;BC/+QALHhShdVtc6CFNu4kyptQtUtIVXPNQKUmz7EIVySJfL0ot8BClpaDCQX5wHn1/bbPSHVX7U&#10;/nlKinFE8pl5zhcAuHwzu77qKn7dZFGkSatD/ggWb+F2JSb5sDh5VztKoXYChqErlF13ZwwRtGbN&#10;inHBiiKyxfu6BmBGaGLKXS6c1CrIV0Lb0lbNpPNgCMg7FGzRjYEAhSu2KQTyEaRQqGZ8U9O1MGpb&#10;5TBxWwmX8dvFoUgxlDVLx9a2RSVIqYmA1EcJprT92TWlLLtBJlpdKCfrrCu2uZsD3J9BSaKhVq6b&#10;C+ufg6mvJji8uo30n50qmUyQikSm9sS5SFprKmFaoC7Bl5NUYDC2KShKREQHp4FQqGvsOdQqvOY5&#10;zVNSjBappZO1qcSg9C6UXb/xsF86JroKdayyPL4r9tUkzPH9HjzxrQkzqfHJABogEzX1wRX3xPph&#10;Q7Wc8isX8q7ADetQTHoeBrerU51kbzcgFb8ui+7Ju6f62k6MYnJRRCOhfrs2nETqJq3ywwFFT9XR&#10;70EDo5kk4i7KkQl+05FcVtL8wyI3mMMvA6vZQFekP+lCTTAfsQ3VNHNtSPWypuUnU7fWlMPkUJDp&#10;Ry+yZgUms8ZyeruqHtmqfXNuVzGZuSx17HI66YqtZlGxRReXj6RvaAIr/bIDBX2S65QUo0VqIjeR&#10;c4My80gtNzMGpBa4BwPuxflqDUIT1E2UpinXm3wdBQeZfo9DPNpspjbLYQRPK78JsVqbrg1FUoe7&#10;1o4ABQJ5yhxRaH0NCXlQCEluPPIIaOQ0PJuFn90phujxtibSwQM2ieRhhuL9MmWN8XQBcRZDkDsw&#10;XSKgzPcZHo6x9J543laM2JDBVI6Jwg2TeVLiDVHP8QWkR1NMn8JBkWABZMOy5eqBiM3DI+n8Slhf&#10;dc2/rwmXjmyXTkkxDkExj21Crkt6kgEilBnHq1IOl8WJ9eM87cC5uGptR7tN3KopSYzTTZuu7TBp&#10;f7OR11W6J2OQuTUHuoVIXK8L5iJ4LbtrKlELd/E4rSatgdKAnRReplAjYhe87wjn0Z7UCOzyh1zz&#10;Q5pJUm5aCEhRvy+mPrQgr10K+Yp5nBWmFnbKa7L0xaDXdnKGJLRElfi13ZibWlOqzDbSq8M03lDJ&#10;iDtsVd1yLZy/RyJeRkXadAVAWAc+TZbRurPrW/yt5KBikVqyS6eiGOZrbo0pebNnBgwzIdRN56Y/&#10;D+RvS63OLd01nDCVdsBT7ejstrlDlhCfGNgwGiYfXFNvxsLdYz+NwHh1yKt5Qe5OPu1yB7Wb/URt&#10;ncF4Y2DSxmAwOhD2R40YDEYHwqSNwWB0IEzaGAxGB8KkjcFgdCBM2hgMRgfys3/+f/458X/9v6+7&#10;GAwGg3GSMNfGYDA6ECZtDAajA2HSxmAwOhAmbQwGowNh0sZgMDoQJm0MBqMDYdLGYDA6kOP+H9IO&#10;RVzx992rH7pbcGZr2WvcLIwOPLq+thBs6VT1VNhf8JY2hp0mH1ai3bPC4cewj2/kxjhNAZa4XClu&#10;lw+y4tTuoBy8Hld2wxRme0dhYX+GtyyDd2EZoqMVk1IotYEOYrYDfRDNKVReX21Ie0YLANyIpgCo&#10;MTTG5AJL+yhwI+M99+4UrK6xpTLzy2praVoDzdBeJk1jqS98R/6Tm076jqM79WzcojZk8CXo6uQN&#10;oE1poytL35I6BcvuR0BN0OJf/vDXvdHRsFX/OSJK9aI6F4Kmbdes2xfCvSnqbd/AHaV4uCMJo3j/&#10;FLUbZ3eKDQCIdg9E5W2oJ+yvLdCKUJiNSiqmbtTXhoXog6wUbVbGK6mNnDMlN+bgzNa+F8RGHR3/&#10;M/jS5A7yy2s8EYUHXvkahx2UrGglxruAaq91KkspGEciYq6JtAjqP4qPLPWFo5xxB/vYxtoYfoXK&#10;Rp0rOlpxcvY7fbMOqqmjW5ky3CDxnr/7nmbLaRe7dqQN6xqMlPbRhaGK6AtDR6qbtXdzxnNKezVv&#10;CgB3qP4Dx28KhZU7on38S9OerO9Ch/uUwmy0YB9f9gqj95xKbynM+sWPt7gVg3Fro7Szvd1NPrZQ&#10;vSMc/0RrI4h6vqrOnN0JDYh7o30D9eW1hR6TEwgPKvz1meNehfGwo7OwvDYGK/5udF9KYjgKH2tK&#10;LhfGqtXVRwc0gkhanbji/wAWNoapD1TPjnxo34qTbpxNRiZCYVYzVJxG2pG2Z3UR+GWpIpxBrzN1&#10;r74N0HnSxg2X9uXWgO6lndamOn1rW28K5nLZ0A2JTl2cKK74cYinl0vQu2bc4i8u7K+VlC+iYCqn&#10;1alKVA5DxvYvInewP7xLhqsNO8BMKR72j1b4JldEK5dSpGBrFUK7tlNRG6bYnUF7iVTOhlFAK4+2&#10;R8ZaSzi0Tj0VRhKMDPU9iOeQs37QAPVaVoTg8JZGkf8Pe9cP2zbS5eeAa9wa5zrGWXJoVQeoM05Q&#10;4SKMAIm7SimsA39CcDgkkuHCFj7YmyJrFYoKw1JcHAKtYS9UrnKSAYWLRQqtgXRu6bFJAXJtYFu3&#10;H+YPyRmKlEhK2bXl+SFAJJkih29m3vv93nu0gzqgQf8KRL5bJGYHplXl4y+RSj493yOmi5Qal4i+&#10;rH3w/nP58vGXy68T3u63Rthcm/r/vQMFm/VqYIBF2S2yPRKgpQBP0/NrI3Jz6Bh7h3BSdzi3wqsG&#10;/EnlxLBIH5/64QBPt9BOfiubUdqoIMfhFJil5OvSaZrxC+o8SY2xogM7Ly+mOVaQjgAKGOz7v90a&#10;N4z0Iy47KSs98N2XAyV5gPTpqWMAyMvAgYpsNcVszOC39sCAWDhLL8+O6Wox2n8YpcUIFaq2I8MO&#10;iJFQ1GK9rfneM8sayttL4n+vBsbTZASA38zAIJeSHyq8SFeSxupamvo7qmFxbADWPRqVU6O0PhGd&#10;/+sQxrUlD76+NFbfray+PFB6W5WBfPxlBtUocOZfAehZOx/dMnugxe/4eDgt0PwOwdXAQIppGL0t&#10;uskHR/84iZS+RNrv0lc0b0DAuQm/MZ8xAvKGyYNjHyMeI0h9XN0b07YGUa/4Np9Sl61WFo82rH3u&#10;PPMRXvNo8c+fojtdxYGBTefh106yOQbEm2DfxBUxer/B9Qi4McBAxdGIT7fhb+HIiladcmMA8Gzo&#10;1Aa8wf/fGHAx8vP6QQmt1delMQOiYYaxmAFPtuZ7/YeRfQrH2qT118rJVvtkC6IIM3Vmfm9g51+p&#10;IP0Z/Ha1Tu7XcJAUqq2Q3+ezuTgfPMFOdqsM9njJhohPpHKqgoGKKQnaVGjj9eTjt67ZvXGiA5MR&#10;M+ZH6JZjygiTCFK8Z7bAE79378T0rYEA/1AhABDdF/IdJSCXnmzN/3SkNF47B3+qAmD7VuXtZYlL&#10;5zkrlWPrxbatqJHNk2P9qDxRK73XxyR2cuk2uuTQ163I+ofnVawpYzLjmGuv46sjz26U+EJtZTCc&#10;HABg8GF1TZ128P4GCOPazGIwdufqxpql0h8D1A1nzcTuGPjzS8RMHhkbeUMaYPc3XCPrsZoIYyi7&#10;xBmTOQM+f8S1TFZqsHtM3cirytszmE/DH0esQreKGyYjozFSkJocwcF5gZU1M+CAyczeC2uolV5E&#10;WTTA+mXpJr36TkV0D6tRdBXOOEcVx3iYHJaXrf50/4kD2GkOzFCRPMDeKvLdeqTy0xFMYiPz6Tai&#10;FZDPekfn0YPDRrA1yPjx5JoTpyQjlZ4KkjLy7EmboyAtP+C6eexyMPF6p2ppskLTN0dw14YnIHlg&#10;cmb5uNFfzX9AgWXistf9h7R+9hVstQdAstcx1Uc03bb45iuucK2eAKVxpvyUhsmhFRA4u2Sit4Wi&#10;dDKysbbi4pVMSWXmhvElnsir+RXoyaFUR0GNYvHNCCNYGRwGZuoH3xEcRCRKythBetzXPbAGPD26&#10;Sr5Weoi4calAmyFuWQTwzx8RweG+j4XexOlmxgHRUaWRu1mUnybT/zh99jPYstNtzrDBzKODw9Js&#10;IAnAkdJLbNjkM+XdUXvwuvQkAnp9CIx2z1CYJBpbQBs7znuKKbTsLi7Nag3BKSWsRXOitl+yO9Zm&#10;bVjlrUAgK0m1/Qf4+uOb1Xy6wrB3ZxLdBVwuyQQVCGYgxY1maytsGrt9+sGUVExVEWnqJTTCLweK&#10;C7kY0SflBWfPql2OIE7KuoqP5rV7YQ0zGQd7QzeIGaKzUjF0X+2eKiXPpqJaTNaPu4tMdyOtHyj5&#10;9OogUrLkApMq4WwCXPQTpK0kl8fYWeOEYERaxAWKdezjeqA9kEu2u3dOMUKPT56O6fq8Bwju2ki3&#10;x1FlIJPt2n631QajGgUeLkZKCaNCdwLP2nBdXEFmUStkCTbAan6lPUlTm5UBaDBnsHYd7r1SRo3W&#10;1TsQeLA24NJygZMsH/B1L+2BDfWI8dLGcX4s5UbKt/GYujVujKdvDxQ7eTrCXBbM+1p8QxpfS5M3&#10;rxKGiG6ELqdVk6O135EWNqz0Xe1GSBxuVBwuNbAUDN4Y4MkzCURAMlIZkOUqw9M0E6pdLMAL0geC&#10;EKwNi7L0ql0PChH5HwKGc0BDwHfNszYKZhWiAPuskk/Pn4Q1lHdHu4twsDTUUF8CcjrONh2vITEy&#10;kJ4Qy5Dx/kitnBgKiecuzIKccDL5NnVr+Kv58rDspm6sfZBeTiOnzt4XIpIAcTTTZ339QkTlyrzj&#10;RpjZwd1Fr5EFsHTYcCvRXg2olGb4slo5AUrjHj9XEA5hK6QjpPiswO+DVmyIY5j84huGpk2Qnhi4&#10;NaY6gJb7szYpaTl3PisuGEVj/9STtdEjuRO6NMEzw4uU/jfSXmTbr6y74HJDytvLkPLt21rDH5DL&#10;pi/h6VE7efCnF2VzKaR4gX+M9CecJbyhtXXTnmiltd+tIGZqPRzm6uhpUMGu0Pkoa6TUABtrKw69&#10;STtX0KI1Vl0feu0Nd/Pcb04j/uyLgIDADEL8UiMBAYEZhHBtAgICMwjh2gQEBGYQwrUJCAjMIIRr&#10;ExAQmEEI1yYgIDCDEK5NQEBgBvHv/1z45+J/zP3dwxAQEBCYJgRrExAQmEEI1yYgIDCDEK5NQEBg&#10;BiFcm4CAwAxCuDYBAYEZhHBtAgICMwjh2r4BYFleiNc8fk9XNz+3tDD+n1zVuK91ckuJss6cxHkA&#10;eyQ6g2MAWi0xV+g4jrH+xWvVnOsw7K/4hq8bzLd8mmtq8HkV/3b2cbDDFIVOq+BukFzXx/lZ6NW4&#10;/XXuGHSJUWO2B/btbf634t9+//33//yv/w76Nb0al98T88U2zy+Kj+OvWfkFLMuJVsrDLN38XE26&#10;ULdj1IydrHq+G3U7TTfv27NkmqpUNmckW79tpoCmwxg4ixfAL/haWi0R17fv6hn2a63Cwq/P0cEY&#10;ndxSNUYHw772Qie3lG+lGo5zBoZlEPf7zTT7jezQp+h2Dpddf+QB70kJZOc6yPk/mAyPmXHb4PaH&#10;aGBa0ZoFDj5uk58pdC/XsSjUouy8oEvsu7pIHjO1l8P8ll28FLL124sUDSxxMEMW+QvRqr3Xoju/&#10;eLmPVOPOXu5DK9jyjyay/W2yiGnIiUpAB7upV/El2Ow33Kan82s386IebuywLOfh5vndpPPeyRVA&#10;s78Naok5tIfPL+VXoM7dpusFYsXzC5CIy1WHEcIgoJ0DHRwEXg4I5pYW2PfEAWm1xA/g40WR+QH2&#10;a3toPCjqxKPcriQBbwRahYVyyJHfSwR3bbBc64BUwzRTplnPzBWqraL/+DlrwKF1iNsfJuYO2ffS&#10;Hk+CtFoCy5D38aX3zu9Gd5gdgld8tHHXP7cvp2/fqT64UlTKRs/vIigUXQw70G4bbm6HmzWt9mof&#10;7Ewcz2BZRq4hCzq5Q7CnNtALHdg3Xutkiw0vTxErbmcP8+XutjffCTQpgewcflKQYCyQlx1r6q1Z&#10;COyA9CsIll9Eyf0C83Yyzf55WU7MdclCknbVW6xh33sL1Uyzf3sxdvQPCOFybbHosv0mKsXA9aUP&#10;ujvLSDXu+rfmv/O9KAqtzCfDfr9TPoTWMRebEncGJvIjJ4LFBVq7NUi+yCdxcKqFfoLCPk3oFPI5&#10;ktJy14zIcWiHCbe83ligMWSLE9Ml/aylw315YW4pDzc/Wi6m9Rm7pG51H+zsjtrnmd1NqfXZWx4G&#10;mRS/dg5+sAPZOr56PYMCmDkwDOSAkF/DeTQ7EcbrZaSWcESBOpTMP19xWUvEu5m9FDHmgrUSslEY&#10;t0YS3bYvRy+N3242PJboA0c416bp1/YbHWoAao/ctQUGDpIm64E65KKFhW6eJsj06g+Hy7tFqVXA&#10;MnB4f5JtrO7ErM3zXIltXnvmobvVfR2NgXi9TwWS2rf2hvXa7evddgtkXowkF75ANls9A1INlgBq&#10;3TMNAM24Bvr7uLPmwCH2PBNDg5kY/u0c6GCS7C906I34TNJhs/wCXhHjIzu4AFIyoUMtKn1fPL9T&#10;t3frt8wY0L9mHfFKRivQhCMTO6+1w9GlkgeL4IJU+j4l7R/mczT9jPWpQFC4pK55rYSo1jKyrd6Z&#10;61LplO3m57qZZt9TBmqfO8gpIMmTafYbuyCzi9Ro9Xt1mz+QzJpN5b6v3+7W/ZYR0GZLjVKyrYJX&#10;yY/Cll00P2WOBMkrKRvtIJlZPL8rjkq3IUSfSqCDNvmocsdYwCB2DnIwclLbfBlhjCAlOhrZh9w+&#10;mlPPcaNTkfPIwMxgMEUJvRqX4a7tlM1cnlOVA+x5O3tjqkYPDSFYW6x4frEpmWXsV6C4EwNSbJaM&#10;EgK8GNnXAdV6Lr0OGIxWQmoUkzgu5CIyhRQKpgASzQ0XOtn69qXsJXY65e5yNoo1y+Y1LeSlGnfD&#10;iW2k9STnhzhrs+JjHqE+pmkgO0QfnGyCMj7iJt7HuUaT5RfFDKwRHkHSbWGVr99JCWTnoJPiYRwX&#10;QQrI5rrr3774bA/Pg9GTYVhLxWo9QcyDiHQU51IK4zRfIYlat6eAmabzvSjcnzGOEu7vkMbMkAKw&#10;TffB8kz5+xBIOWvtfJ8BIkHuX+zmUZROLeMq2FCjA26ykeq3Zm74Fn0YzcTlBW0o36zVqjC1ne0i&#10;4oYmiLmE6TXyFte4q6OQzn0fS5u/ts6N9ucu816rJbTUdjaakVKJH2rpXwAuVoRWvv4nJYidgx3M&#10;I1u/HWK7OMfPN1SZw7MKozzPolUm3HwDpL1N7PhSSrZQ/aRv70aWQfdKA/BTF2aLNjHn9qzbGHZH&#10;DfwBYvKWXRQimODwCIEWzZjerkyzP8z2YVleIG00OCdye1cHOT6p36qhtW4SZDYf3AAFHNUtqkXz&#10;PlZ4Z5pyPyt8pcJdd7Q+d2KptB9+JEWn6QC1WsK8O7wbn2ewST9mu7jkVw9J2QJNSgA7BzyYBzMp&#10;BYaukrc0zX/rKH0wKX+7ygSQ0dovyGzSv++8HIviCkxKyeqdT92zls7mQ51N2rkucPYPh2jPvs8I&#10;19eWA7T5A3cwZJr9yZo2HyEwk4o5+sJwg5VWS5BOtCwRL+59Z0M216FUb2QBLNsH3I4bhMkLohKa&#10;0660p/ryWTHKC8CkFVJCJ5HDzdA0k8nRWgXS4YXLUyMEQbfdwq0PEyKAnQMeTKHjFh8cWugnY5vg&#10;CImL7jRTJCXHMXqWgmnGNYgqMSCBlLSvX5NhaLVEa/Njlhsbtx74bu1ZRBjWlmrgXAB+QKebuZi9&#10;svFfALzKXfvCcLaFN6mVMxqqZGmfO1RF2p2G/mEm+NSnZeRnP/rNKhBeMHlNnLBIwq0Q68QcDVcV&#10;czqhKg0w8rEhXNCYnmLwY+dAB5NjCtd7KpMU8zkMuZNVEUHL4uzbnSqVPXpKrNQnQ1Q75UOQff64&#10;u+jD5dq8A5eAD+hubboORHcu1PQnUtJCLqDB/KyTY1Lge+Ha35H8oS+1WrWVagR5riCzu1mN1zq7&#10;w3vVmTAadZImW7wr4OyVzj7oQp1vq7Bg0VgeuL1uwse8AFM69GXnIAdzzzkMP2zQYZaBtPd/mdb/&#10;YNM5z4xBiq1EV5Icop1ClfZUkFtacJSqWvLCPllIRRh3FZtdq1Zrwf2xtgeJkM+QCjx2oJ0MxmXN&#10;vyk03Kc6hQetBGYS4jd/CIRCpqnuwHH9a98O9LmisEUGgdmHYG0CAgIzCMHaBAQEZhDCtQkICMwg&#10;/hUAAP///1POaTB2i+cAAAAASUVORK5CYIJQSwMECgAAAAAAAAAhALw89c6jNAAAozQAABUAAABk&#10;cnMvbWVkaWEvaW1hZ2UyLmpwZWf/2P/bAIQACAYGBwYFCAcHBwkJCAoMFA0MCwsMGRITDxQdGh8e&#10;HRocHCAkLicgIiwjHBwoNyksMDE0NDQfJzk9ODI8LjM0MgEJCQkMCwwYDQ0YMiEcITIyMjIyMjIy&#10;MjIyMjIyMjIyMjIyMjIyMjIyMjIyMjIyMjIyMjIyMjIyMjIyMjIyMjIy/8AAEQgA0QFNAwEiAAIR&#10;AQMRAf/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z1v2XvUg1JwPvVk5zTgTXpWO&#10;c1f7SkP8VNN8zHk1mgnNPGadgNzSnFxqUCNyMnp24rutN1mGS5awmkxOnClv4x/jXAaAP+JtD+P8&#10;qsaoXGsSshIYEEEduKylBTnYd7I9S25FU7qHKnisfw54kF0EtL1gJuiSHo31966OZMrXNODi7M0T&#10;ucbqcBOWXh15BqjHPuHv6elb2pRctXOTL5UpcDg/e/xrMos76TfUIOelLmmInV8GtfRtW/s27WbG&#10;4YIK56isLNODGqCx12ueIodStkijiZcHJLGuUlILUm8+tRsaNhDGFRmnmmkUhkZFNxTyKSkAwikN&#10;PxmkNADCKSnYpKAExSUtFADHYIpYg4AzxTI5BKgdQcHpkYqUjPFAQYAxxQBEzAVasLC4v5hHbxs7&#10;HsBSRRRNIBIPlzyQO1d1Y+IdI0ex8vTrN/Nxy8mMk+9O4E+keDrbT4hdarIowM7M8D61LqXi6G2j&#10;+zaagCqMB8cD6CuW1LXbvUZC00pI7KOAKy2cnqaALl3qEt1IZJHLMepJqizk9aTJpMc0rgNJzRin&#10;baUCgYgFLinBaXFACAUuKcBShM0AMCinYFSBKdtpgcOu1/uMDTwpzWxdLaStjU7KSyn/AOe0Yyp/&#10;EVWk0m6jTzbdkvIexQjdXVGsnuZuBVSLPapkgz2pInUkryGHVWGCPwq5ERmtb32IsXtDtSuowsB6&#10;/wAq07rRJ72+laMH5vSodIlC30IHqf5V1un30cUzBsZBrKTamV0Oej8L3yjLRMDnjAro9MubiGMW&#10;1+DgcLKf5GumttRgkUBitPvLOC5hZlCniplUvpJAlbVHOXtn5ikjkHuK5m9smQnK8V28qLaBI2A8&#10;ooD9Kz7y2jkUkYIPQ1g4miZxCIVbYfwqbyjir95YEAso5HSq8Dhhg9R1qNiiuYjSbDV4oKiKDNUI&#10;rbaay12WgaFp+p2ErTxlpUYgEN7cVy1xB5UzR/3WIouBTIphFTstMKikBDg00g1MVpMUgISKQ1KR&#10;TStAEXNJipStNyBIEwcn/ZOKAGYpMVdjtZJSFSNmJ6AUXVjcWhAngeMnpuHWnYRS4oAp+2gJQADi&#10;pN3vTdtLtoAXdRRilAoAKKcFpwWgY0CnAU4JTglADApp4WnhaeI6AIwtPCe1SCOpFiNIZEF9qXyw&#10;asLCaeIBRcVjMS9V12yosiHseaYNMsJX8yzneym9Yz8p+oqBbO1m5tbvax/hahrS+iGfKEq+qGkm&#10;MmudMuSn+m2Md7GOk9tw498VnppnmknTrpZ8dYJflkFXbfU5bdx87RsOzir73lpqAX7dbo7DpKnD&#10;D8RVxm0K1zL0oOmqxxSRyRyLnKuuO1XLq5ki1CQKeM1ftoSLqIx3nnwZxtlGXX6Gq2q2ajUZHWV4&#10;ScY81cxt9COlaRqrmuyXHQI9VnT+I1dh8Q3iEKJGwTjrWV5Lw4M8ZRT0cfMh/EVbhhQsrdR6it3K&#10;LRCTRZ1nV7w3oUSNtVQCPXiq9hrtxFKIpQXiY/8AfNbbQWb3TGYelWvsGjyQoMBZN6jOfesG1YtL&#10;UWCFbqHcvzKw4IrAv7Rra5JUcd66vT4orMLGjKQzYKg8detP1Gzgu4t8ZB44IrKSKTOPUEgHtSFT&#10;WsLQJ8m3kdaabX2rPmKsO0fWZdJMmyJXDjkE1l3B8+Z5CMFiTita104XN1HC7mNXOC2OlJe6WbO7&#10;kg3FwuPmIxmquFjCMZ9KYY/atY2ntTDa+1K4WMkxGmmM1qm1PpTDan0ouFjLMZ9KTy60jae1OttM&#10;dyIoY2duwHNO4jK8v2rR0nTUvbgLJPHCg5LOaludNmtZTHLGVcDpkGq6IVTcQU/3qE7AdS1/pmix&#10;lLCNZZxwZnH8q5XUr2W/uDLPIXY+p6UMC4yGz9KiMJp8wrFTaKXbVgwn0oEJ9KLgV9lKEqx5J9KX&#10;yjQBAEpwjxU4jPpTkjDkhkJAODnvRcCtlAcZyfQVcttM1C85trORh/eIwK049TWzjxa2NvCQPvBN&#10;x/M1Wudau7n/AFk7sPTPFO6ARtBuYULXN5axED7incareRz1ppuJH6A0kizLatOzFVB2/jjNFxkk&#10;cW4sMEYOORU629RWVtMdssjswI6E1bnngtIvMuJUijzjc5wKQCLBUi29NfcYfMjb5SMgjvS2ENzc&#10;zKPNwBycik3bcCYW/FSLZuwyqMR6hc1tw6SAo33EhOP4cL/Spv7Iszy8Rc+rsSaz5yuU8zgMG0cr&#10;V6Nox9yTb9GqskcEeBIVQ/7XFW4raCRA6FWU9waQD3CTKVk8qQejCsGQ2z34gh8yFy23HUGuhFlF&#10;tzxx1rmpJIINcRd2CH3HI6DBqo3ZLOgsIVgnjAJJ3ck1Pdag9vdOrZMZ7MuRSQxHzo3HQmrL2rvK&#10;zBzg9u1NuwEEMllKN0Ra2Y9TEcofqp4pxs5I/wB5EqkZ5aDv9UP9KSXTAVLlVyBnK/Kar2Cu0rnz&#10;XCL/AAk01K+wF+6mK3RG0MNo6ckcdxQku/aVK43DoKW6kIkxNamSIAHevUVVX7LPKhtrli+cbGHI&#10;/H/GnzMDagdi65IxkdhT45ZICAXyuORgc1Sjhu4JEDAlcjmmt9o5G7nHT8qTbsM6qG0We3SQBcMM&#10;8r/9eqGpWrxSWyxlRvmCnA7YPv7VoWEdwdOgPmfwDtVDVxcpNZEOCfP44/2Wrnu7ll1NOIAJ2Z9c&#10;Ef1pJNNdzk7GPuTTke+2j7p/CnebfD+Ffyp3YEDaYNvMS59nP+FZkds76rJbGMbFjDcNzkk+1bDT&#10;3oHMS1j295c/2/cDygW8pc/mad2BebSlI4ib/voVE+jhlIaNsEdiK0BeXIHNuPzpr6jIhAeDGTgZ&#10;bqaLsDMk0xIoyQkvyj+6P8an05pfsQ8lTGHGSQgz+ealutRcQvutmAwec07TJyLGH9y33RRzNCsi&#10;nNpnmMWLMSeuUb/CsXXbT7Jp7se4PYj+YrtPtPHMT1wfjfWgzPaKj4C7SD6nvTU7PUT2MTStTgeC&#10;SNsqYm5J71dN/bAZMi49Sa5K2F5GzlLOQxvyshQkH1x605Le86sZ2Pvar/8AE1qZ6o6yO6glGUkV&#10;voc1Zglsg+bqSRV7BAOfzripDfR/8t0i/wB60AP5gimL9oY7nnt5W9Xtz/8AFU1YLs9EF5YR829g&#10;rN/flJY/4VUMqlifLxn0GK5SLVNVhj2LJYKnoS6n+dPj1e5hJZYYHc9St24z+ammLmOqE0K9Vb8q&#10;cLmEHBjauRfV76ZgXtVRQf8Alne//Y1JJrcoC7Le5JAwcTI386Vh8x2ewTWUkiwMFAxuqhHab2wq&#10;kn0ArFt9fnFoySvqcf8AsgRFev0qOXxHKqGOJrsKTyDbBs/kwoSByOnjtArbWXafQjFR6jqFlbWk&#10;lq6MZPUDj8652LxE1vEWDyMQOEazK/qGNYF34ikuL4mQN9DG2PyxTdgTPULKWG40eKaJCi524b2r&#10;gPiFLfX6ppVlZSuqsJHmHTpwBUdj4lkswQZw0HUwOrAA+2RxUdx4qQebdPGpUc4jJNFxpnX+H5bm&#10;fw5Aby3aCZQI2RvYda6LSYwsvPHFcdp/imyuNLglBjVnySrTopHboSDWudWiW2+1eYNqj+Bw38qV&#10;tAud6JEA5YfnSG5hHVxXL6TdpqsEcmZ0DjtHuH55pNang0xoVjlmZnzu8xCOmOnFJUmPmOUgur2a&#10;NXCxlW6bhgn9am864zte1jYE4wG7/lXMQ2+qSJGywSsgIZSG6YpLlru2uvMuFmjk3eYgZu/rS1A6&#10;WW/hgVkntmjBOTscdfzFYF5Jpk8wlgaYXDcDdyP0yKzjcCaeQclpOWyc5NWdKjUR2+UGfOIOR6tT&#10;Dc6q0GrCeEvJCYMDJ7n6DNbsdyiqVLIZOylsVh232bz1ETOWDYwelReJNMa709bxJjE8GcgfxCnP&#10;UErHTzTg2jkbd5X7u4Vztjf/AGe4mW+Xy1PKsOeM47VySS3CWzpJI4XHHOSDW3pjLZxeaZmXcq5L&#10;DdknnvSSsJ6ndkxPp7ylgFMZIJHtXMaKqtcIjMGPmYbJ6itLxHBcw+G0vIbgoC23CEgnisHQ0kcL&#10;csVeRPmLuORgZoUQbOggldNYlt45W8qNxhA2R1qZdSSUPJNEFCfLlOp5Fc3o93Jea0s8xVWeUKNg&#10;K557461LFdu9lMSF3sVbYvQZbHejl0BM9V0whtLt2GcGMYzVHVgDd6ePWc/+gNVvRw40a1D/AHvL&#10;GcVm+ILpbS6012BIa42gD1Kkf1rC2pp0NxFGBS7RSCOdR/qwf+B0u2f/AJ5D/vqq5WFxrKMHiuei&#10;kt7bXrqaeRI02Ku52AHU10DiQKSYzj1yK8B+I+uTahq8lhLaT29sko2SE8SkcduPpQosL3PYLjxZ&#10;plvK8LN+9DEAZGDg+tYHiLxOlxbWklnFIskU4Y8A5+lVPDd3psUulaXLaWzSyo/nM6/vAw6AH8Ky&#10;dQ1ezuHm2WVviG4YBEmJDrnChsHg+uKashO5r3XjiZ7codPbcQQctjFFr45uIbeKNdJlcLgMVcDA&#10;9etcNqusWB1ezhttJSPdCyyBZmZS7cA8+nWpn8XQ6YG02XT/AJo4PLMiHG5/7x/wodkr2BRbe56P&#10;bePrZkxc20sMg/hwG/ka47xJeLqN014ilUlfIU9sAU1DotxaSX5jvpmfy0jjFyVYEqxIJ9PlFUtR&#10;lj8qNY4niQE4SR97Lx0Ld6zqW0t3Jdxj+PLewSLTzbESWsX3nbAfcR7U1vH9tNZ3DJbyI8Q/vDnj&#10;tXJHRV1K9nkuJZUYv8u0AjH41Wk0y3sNeXT7i6LW7xb2LEJ9B1rpK5dDsrL4gQT6JNez22yWNgvl&#10;5+8PXNbUXiXTZrKKaSQRs6htm0nH5CvOvE1lpVhoMT2NwrO83KJOGGMc8Cp/DMst1oN3byOwGFCN&#10;gEr9CenFGtxaWPSdI8R6TfxB5oxGSSAk0fP170/XPE+gaFaxzzQLKsj7AsMSkj88VzngKCEpcrdI&#10;LhRIUQSAEKBnpmuf+IsoXX1toYIkgSJSEUY59eKTukLRs9BuNV8MGeBJvs7POdse2Mtz74HFTNLo&#10;Z1QWcVvakLgO23gHGev5V5fBD9rsIrl2kWSGHcgTAGRnk1t6E8s43tGmJI8E993r0ovpqGnQ6sXH&#10;g+41oaTDC8t9JkhkLCMYGcfeH6A068TwrZXT2tzdQ286KGZDKQQD361yFt4flF8NTOoM00WXACYP&#10;HYHNc3fjVdX1qTVbmwkCTH5xjgJ+FO2g7I9RutI0JYTtu3Mrx+bEnncsvXIHpXCXEVtNrPnWk0r2&#10;4ciPdkcfjVn+0p9Qkjt4rkQypGIVlRfmCjjg0Poq6UYZRcvKZmPDDpx9afQVkSarBaafNaiK2uby&#10;SaFZZdpACEjpyOa7PTPCltqGmQXUEzwiVASjRjI9jwK5PTb+RQWeGMp0BD8n9KvaN4g8RwXjJH9m&#10;+zM+WU4JA/OtIpTXYRuS+CokmCtNGx9TCKqaz4YXS7A3B8iRO6+XinJ4g1Y32yWe3mwckomMD061&#10;W1XxDqt7ZpBdaaNvmhRJC4OVz3FZpp3KcbOxs6X8PJbizhu7d7aIyIHAClSM/SsnxJodzpN1FDfO&#10;krMpZSsz8CtPW/Fv9jaO92oO5SFji3kA+1cHL8TNRvX3jS458e5Yr/OqvHuSovexrWGpXduCUyy4&#10;6YJApdb1MXqR+bFsZR3GOahjuJ4EZY22jr9ahupZLz/XMZGx1zWdgKVpGqSmTcCewrQ0w/u4v+vr&#10;H6iqyJ5cgGB0PSp9OIW3J/u3Z/kKYHWRyQLNGFDLIX6HPPrT9XuozpRjEyiQNkp3YVWW7LyJ8q5z&#10;xwKzNXvJvtxiO1YtgyM96ctdhmc4JRzjOea2LIboFBRXGxOG+lZDN8j4PatXTJDsUZ/5Zr39qOoj&#10;qvEc6SeDYo1lTesgJTPOMVzejs8Zhw3yEcj1+Wrutaag0kaisj7iAhU9Ko6cRsg3HaMcn8Kd3cQ/&#10;QXMV+Su0kyj731FPiGNPYg8HHGfcVR02WJbo75VUPMFUk9SSKkM+IGgZSMKHyfqOKWo0eu6JNH/Y&#10;lmDIoIiHBIrG8Wjz5NL8r59l4jNt5wPWodBj+2eH7SUxQuWVPmKdaxnt57u+aCJvLAlZSFHbJFYR&#10;+I0ex6iXUjhgfxpQa87t/B91Je3UK63OnkFOdvXcM+tWm8J6jE//ACHpjhCeYwRgH3rcgt+OtbWx&#10;sRZK2HlG5jnoua8xUR3+BcruBYMAexByK1/GNhPpOoW1vd3f2jzh8khQLnHUYH1rFBETjaaewjpt&#10;P1/w9bKkd9pE0l1EWHnpHk4Jzwc+9R66fCUcMF5bwtBZZd7nyUKuSAcde+awrRdNAuJrqxgunZs/&#10;PKVYD29ara2NO+ybLOyENvJgshYvkjn1NZW1K6GT4lm0gSaamhJJJJcD94JpSRGSeBx+dYlvKItT&#10;cauTFbxSBJmhZi/4ZqFrMS3MU0l00EaSblVU4UZHSryJBp97PLd27XyXLfIZYu/ryeTTtfQL2Ow0&#10;W38N3dxDFHqmoqtzdGFPnX5cKCC2V9cjtUevSQfb5Y7ZleEEBGHpiuaL6LBtI0q8UYHOWXDc8/er&#10;W09bZtADWsbRxtLyGznP4k1M6d2n2J0Mp7uGOJmOPPTdsV1+U81zuofbL+ZZbi3ikkCgKAhHy9u9&#10;a6TaOsNymqW00swmbYwBwFz0yDUkN9pSXgezgYMBhGd3bCY6YxWmth3OY+x3BKodNj68D5hn9a6n&#10;RbiTT7WSJtIXexGQS/b8eK1Ybpbm7W6mtU8q1wI5epJxzx7Grs+tWTySSY/eHGTjrwB/QUrktlTT&#10;NWWwRljtktMsWyElkJz171i61cQX+pNcTWhu2Kgb8SR/pXT6b4g0oXRFwqcjKkgHmptQ1vT2Je0E&#10;SSjGHO0D8QafTULnGxag1vbmBLJhEU2jDHgfUir8WsLaqhhby9q45b/61PutWSKxlsJp4y9yGEbg&#10;qQDjAyV6Vz3iB44LW2to7lPOT7xQ8EeuRRyXGpWZrQ+MbmNDD9lXBUrktxz3zVdPFdxNA9u1sVR0&#10;2HCcgY9c07wpqGixhodU2yySuojHl7h1x3rq9TuPDEF/Dp0MFq04JV1SIcH3qrMDjbDUbbTViKWU&#10;zumQznALZ/HtW9H4jW6s5XdYlwhCq7jcD7CnatqHhS6sZlsvsyzRkHKRbc/jiuf0GKzk1QLuRvMw&#10;ME/eGabTDYtWlzArrmQEE8DaM1s6LcwCSVhDbrnu2BXWpoXhBFGNOjLDqTK4/wDZqptoXh8RnNpD&#10;kqTzMwVf1qHEaZztjdW6XyyfbogoY7kRWzjP0raa8jlYyxu3l8c4xV+DwR4cvAjpASCB8yOeaoav&#10;4S0HTdbt7SBXCZ/ehnJ+nalypajbbMzxltv/AA0sEE0KyGYEiSQLwAe5Ncv4b0+e1S53TQHcV+5M&#10;rDjPvXW+IvDdhaPAlvG5Dg7gzZp2keC9NvLMys0yHeR8jYBrR0m9SParYz/LLsSsmamWHaOJQD9K&#10;IrYRoWJ5xTSw9KlK4MPKCvu8wN7VJYr/AKK//XyT+gqLcN44qxYYNvIPSf8AoKJKwI3Izh4iB3rP&#10;1pVN0zlcEKKvR8NGfes3WriMaj5cgYQ7AX2j5iPagZSyDCWB4IrU0xh5akn+Bf5VzNtK7pgOdgbC&#10;g1o3KTNpaqshiwFyS23HFC3EdprctxL4ctraEIQ0hLjPIAHU+lc9bzypf2MMLRtuO1wSMEY5qO//&#10;ALSnkt4ICPs7RKGct8tWbbR/ss9vK7ZaJshVPJobsxjrC0R7xSttJNHHIHEjDABB649K17PSba1X&#10;7RKxllCc7jkZ7j3qUXSBMFVjUDJyawrnUjK0qxNtj38cD9aaTYzudJ16B5AvmxRQIwComOeOK5yx&#10;vtZg1rzkSKVBK25lxhgTmuN0a7/s3WHcxLcJLMVYMPfjHPvXa6deQJqTxxCNEaLcQuBzmsYuzZda&#10;jsub7jvbPUo01qcMuTctGS4+6uEx/PNaV/nczD/ng/8AMVwyanDHckb/AJhis7/hJ59Lm1C81AT3&#10;NswLJCHZfLXrjPU1alcXLobvj+3hufsbSIC0Zchu46CvNb2IuwQNtDMFB/GtXWviHBdaZcFNLAfy&#10;WaFnmZirEdetcRZ6vd6hbaVNPKjmS7CuqLjpmqTUhNNF+LT9dg1aSWNDLDGflWSXargj2q8z3kVq&#10;v22NI5NzYCtkY/pVnU5FXVYGV2XAXAxkdazvFF3etLGBbqsKtjeBjcPXApzp8qT7kRldtFIy3ETn&#10;7VEm5xkY7jNQXPiq2tpjFLtDr6qTjNO1u8jW/XfhAY1wAOK5e9tLW5vnkedVBI6HnpWFnc16HYaf&#10;4qjuUmW3RZCV2sCOmRWpYwy2mgQxXIZZPMYncea4jQUtrS5ZY5g6tIvLf5967W/nDWihehJ7Ypx3&#10;Jlaxi6tqtqkKxXWnzuk3C7ZMA++KWxuLL+0/7Lt4G/cp9/cGB4z1H1qlf2EV3bJdi5AVYwmFGefe&#10;sbSI3tNUhcyMQhJI+7n86q7FZWPSpba2XTbhDCoTYxCY9q4fzDaLKQshDLgjb1A5roYNSgOoh2HG&#10;043Op/rWodRsXHLop9iKoRxcOo3A09bm0ieJll+aUqMgY6CqLalql7IY7m83fNubKjBXua9EXUdP&#10;2bSyY9x1rJu7TRbt2aGSWOUk7wgIH8qOZdhPQ5mLw/qWotbSxzQ5K70yce9Lc+FtV1V3u2e3G0FS&#10;AcDjirX9oalY3DJbalarEhIQPG5IXtn5arRa1q8Mbxi+sGVs9Yn7/wDAaSKMeTQ9UtV+1iEBI8EM&#10;H6YqMWmry363PkXJnc7/ADEQscnvxWpcarqE9mbZp7EKRgkLJ/8AE1ZsvEV9ZbQDZMQMA4k4/wDH&#10;apW6hc56HSNScgJZz/OcD5OvrVjT4dRs75Jlt7hWjOP9Wf59q6zSfElpYwxrdeVJIOcgvjP/AHxS&#10;Q+KPLQx/6HznkGXv/wAAp3EUI7FWuFjXULpd5+bcSw57Vst4Wk/cmPUGznHC9f1rN0ua3tLlZJbo&#10;PtO75FJP6gV2VhqVlcrHJcXSw5JO11P4HgGqVaaQWK9vD4k0h4ksLqNoh/DInf8AGq+vabqOq6iL&#10;2TUpbSYqPMWJdw3evWtm61jT0KqLsSY5AWNx/SsybXrQTykKzblwCAeD+IpSqua1QJWOX8ReI7hp&#10;LaxgumRrVdjzc5c/Suj0S41GfTYx9tntinBCqvze/Irhp4l+1ySSFTufdyD/AIV2Wnava3Fvvu2C&#10;ydBsBxisFKfMauELBDI/myIWJULkZNM3UjfupGcMu4jG0molSdlznn2NbRkjFo0LS0NxHNMX2Rwr&#10;kkjqewpthIBFc+0qn9BTLaO/e3miEmLcDfID3xTbEApc89ZEpSdxpWL0mtGHUI4Bbkx71Bct0B74&#10;qfXrG+ur+0bToskhxK7MQAOMZ/Wsye5tV1VEeORzuUEg4GPWunu7G5vRFDFcNFbjPmBerdMc/nVM&#10;DDSxstLjEYBv7oHPlRHgH3q3JpN7qds32spDvwSq/wAI9K2reytNMj2RRjf7dT9TTizOd0hAUduw&#10;qNQILe3u0tFSGHKxpsG8jkDvU6XQVjFJsMqr8xHPP+PtUc2oNLbPFbHbGQQ0nqPQf41kWzLGLRj3&#10;J3D14q1C+rAsaiJjEphjEszn5I923PuT7VhM+o28whm0zDMyn/Wg53EgfqDW/LfwjV4I1iJKxseP&#10;fAqpqkgvNSZlBVYRBxjqd7U5bDG6PEZZ7OOWFYzLukiBbrjOc4HrXX2lgseqW4J3o8bqQQOD8pH9&#10;a51/9EvLDybZpCjuAEIGSc8c12OmRia9hd1KlTuCk8qSMf1rFLUps249Hh3r+5j6gfdrZbSrSRWS&#10;SBGVxgggUqFQ6AnHtjrVlpAqFs9B6VdiTltf8E6de6Pex2tpbR3LxMqOyDCkivmbTpdVh1G20iLb&#10;GI7neAyA4bpnPXGK+u76fy7WX/cI5+leGp4dC6wk4kJIY9hSYXMvUXL6hBk5JCj681082nRXaXEE&#10;ybkYYwfTFcbe6R4hfXmYBUgWYbVDDG0HrXfR7g5LMMnsK1nU5opdiIx5W2ecQeGLNUK300kkwZhu&#10;G7GMnAqX/hGNGH8cn5GpNRCnUbj5x989Kpu0UYBaRsey5rb6vC12zP2kr2sWP+Eb0dTkPKD7Zq5P&#10;bRwWMMUJZowDgt1rLE1lj57vafTZz/Othdkmn25jfehU4bGM1lVhCK913KhKTeqMyHSrSaWQXEvk&#10;xleAG27m9AO5/wAKYfDuiDr5v61Jq6WZsXFzJslVleHg/eB/wJqjc6lp9tGWNy7MB90R9f1p0qcJ&#10;L3nYJSktkST+H9G8lxEZBIVO0nPX86jtdA0lLWNbhpHmA+cqDgn86uWcSXVqs7SeWGGQCM8VKbPb&#10;0k3fhVclD+cV6n8pUGh6CSFxOMn/AD3qzc+GdFtJjE5lLYz8v/66RYGWRSfug8mmeINSSOSa7jBZ&#10;ABgHj2o9nRb0kF59iI6HoP8Adn/L/wCvQNB0H+5P/n8az5tZEWnx3QjB3kDGeBWlFd28kKuC5yue&#10;BxV+yo/zBzT7ANC0H/nncf5/Gj/hGLWwEk7BJUmAaJWGdq89fen6NcR6tDJIoZSjbSMg1Jq943n/&#10;AGY740jRQkhIAI//AF1lUhTj8LuOLk3qjBudKjMuY4lC8cYq0mlQ/ZCfJQtuxnbWhFbziSNG2urA&#10;ZbuK0vsuEVQOp5rFmhzaPZ2V7FELbExX5mK8Y9vWsh5UlOpzjbJswE3fwgnHFbGu/wCj2/n/ALr7&#10;QZmByCcKp2/0zVddL2aJP5UZaWZASQOuDnvVx5eZC1OaS7lh5Xa3+8oNS22qO90glWAKePuAAVFe&#10;2rWixh2G51yQD0qikbuCVUkDqQKc0nsPY1b25vLSXZJHFtPKuEGGHqD3qB9RnUKAE6Z+7UtldrLb&#10;i0n+ZPQn9R71bg0CW5kkxuaNQAjLjke9QrAdjFa26xiRZ5rqRkJQBflyKsad9tuXcSwhpmbOEHAH&#10;4Vraf4da2tU/tC48mFB/q1PP4mrI1QAfZdFtQQOPNPT8+9JsB62YsrJ/t80ccTcsg6n2rPNzNesY&#10;dPsfJtQeXZcF607bRDLKJ72Rp5uoB6D8K1T5Nqu1QC3oBUu4zmf7FL3RuJQ20Dt3xW/bXEzRbVjM&#10;Y7Z649/SlJaU5ccHnAqC81CDT0AY7pG+7GOp/wAKpXegtieWWGzgM0zhVA5Jrm7/AFWa7YhcxwDo&#10;ndvr/hVW7vJbyfzJWDEdFH3V+n+NVSW5FdEKaWrIcrm9JOYowqeZyBgY9qr2qTM6hsiIPgE/59aW&#10;WbKrg8gDvTTPttghJ8wsCozz1oloUhzJKmvMsSl9sS5Yclck+v0qUkxyXskhnYgwjmHgc9/zqTS0&#10;Y3l48rklmRc9uFB49sk1oXcY+yageNrhCOfSsG7lED6f9m1CzuH+0Mv2gZZ5DySDjCg4xn2ruNLC&#10;fbEJ/PFc9ehpYoVQZKyox57BhXSaeQJlzn86kZ1cbBpupOFGQB60txlreQAsCQe1QWkgIdiW5cgB&#10;j0xx/TP41YeWMIxZuMetUIy9al2W7fP1FeW+JV1D7C0mm3X2d0JLHaCSPbI9a9B8R3ClMBuo9a4O&#10;/ZntpxnOUPFJgeSR6x4jXUiq3935wPzF3LL9eeK77Sr7VJIEN9JmbIBKjGRgc1zl5scAA8kgcV0V&#10;peCS4SMjkcZ9xUxbYPYx705vZ/8AfP8AOn6faC+uTCepUkfWobg5uZT/ALRrS8ODOqZ9ENezUt7G&#10;3kcMfjMubTlhmZPmhmHUqev51tACGyt4wR8sYrS1nT0uofMB2yKeGHauGvtS1HT2MRCEA/xKT/Wv&#10;HO02tTjjuIIw3O1ycfhXD6zYJFMHjVsE8qDxXQ6fqct8snnhQy91GBUOoRblNV0ATTNYw8UEkQ8k&#10;LtAQ89KtXeuRKU8mCRSc5DtWPpVnEuoI0xk2gE/LS6ykTXaC3eTaqYIb1yT/AFrHkRfNqdHY3n2q&#10;0M5AUBiuM1X1bRvt6W5F2fLcn5U5GfcfjVPTrrTY9MaNiVnUEn5ycn6Vi6hq1xIlv9nnYFASccc1&#10;UUkrCbbdzQl8MldYisDcO0PllywXAU81dfSJYLJbOKZlZvvMP4c9R9KzbDV5Bau1zdsZ2BAB/StF&#10;NYV7TJuFjlePg+uP/wBVUrDuXvDmgzaVdPLJcKyH5Sqg/N70eI7aSfU0KRuQSOR0wK5+XxBdosQj&#10;meRYyd/GN3pVq1125v76KFXYK/bOaqK0E+51NksiypHOHJ2qQ5Hy9DkVpNFKpLCJvLVC5fjFc3Pq&#10;pGvQ2DSKqIilmLYGOtdFe+IbXSNKknkKuWIjVM5yTRYhHOXVld6pG3kxwSO8jNtdlA2k56H611un&#10;x/ZoIorq3wqIAfukcD0BrirnxLDesPs9sIcEHg7hj6cVNDrf2iMRC6khc/dzyP1p6ArmF4ohZtXu&#10;5PsQWF3Pltsxx26Vz0Qa3kDRyvGw7g16kXItl894nD8bkBwfqOaqR+HLO9VpCbaMMeuRk0WuDZw6&#10;y2tzn7dCHc/8tYiEb8uhq3azx2SFLbzZkJzlwQR+Wa1JPDthPIRb3MZwcblfH6UtrpyWStHuEwJz&#10;kDpWjoyM1Wi9Du4tKvdScS6nKdvUQr0regtIbWLhVjQVJJPHAMKNzfyqoxedtzH/AArA2JZLotlI&#10;RtX17mohHt5bk0/5IkLMQoAySTXNat4gaZmtrBsIOHm/wqowcnoJtI0dT1dLZGS3IeYDHHIXPc1z&#10;k8xllMhJLuPmZup/wFRRAeRIoJJ4Yk9TQQPLDDrkg11RgokN3FU807qaiDc1IDxVMlFsyAKCSMAC&#10;rWn2Xnubh+/CD29aoWUZvrgDH7mP7x9T6V1MCYwAoA9PSuacrvQ0RJaWojyePxqy8EbK6sFKsOQa&#10;QMQ3Cj86HZicBRz71BRbhw2CccnpWxaybHBBAxWRFn5fkFXgxWFzgDj1qQN+zuZFtk5IzzyKW6u3&#10;a2kG8fdPG32qnDIREq7ugouHzBJ83O09qYGXqkjzRoCwPyiuemixySPxremYyQRn1UVnTITngUgO&#10;cmsYy+TGuc9QKzNbK6dbS3sa4Kr0H97sfzrrViJHQfiKbNbiSMqyIQeoIoEeQf2lrMnziUc8/wCp&#10;T/Cul8GXGoTapMLtw0YjyB5arzn2FdULCEMVWJAR2xU0EAhckIoyOoFVzSfUVkSTosqeW4yrcEVz&#10;er6SJ0MTjLAfJIe49DXRyH5k+tRXIDIox/EKQzzWLOnNLBJGQzH71SzzKwHP1rqtd0VbiMyxjDDo&#10;cdP/AK1cNdboJGSRSrL1BoAlMyxkFRzSKIpV3MMtnrmqfnJ3Zfzp6zxD/lqg/wCBCkBK8UaglVAO&#10;OtZph+YCrjTxkcSof+BCqzyJuB3r+BpgLb2xmuggHGcH6Vta1p6paxPDHt8tcE44IrHivI45A3mA&#10;H1FaP9txmPY825T2xRYDY8P2trFaMxTfvXJMiAjPpVDUbtLSYeXaRIynKSIvSmxa5ZwxbUdvoFrP&#10;v9UhuhhVb8qYEd1dPfXjXDlXfHJUY4FVtSzJZoq/3sn8qhy24sFb8qczu427H/KkCIriwvdNiid3&#10;jxMuR5coY/jg8VJZwzzRF/NYMDxnmlFtMeRbyn6IatRC4jXatnN/3yaBm1o6Xb2su8xYDAZDbS1R&#10;X8AW92StEhwPmdxVJVvChX7JJ1zk1HLZ30zk/ZmH407iB/IhcGGcSk8EAYrrvD1lGbJnKjLkE5ri&#10;LiGSx2tcRlcnjJrds7rWIrZPIhURsARk0+di5Vc9UhVZY1kVgyMMgg5Bourq3sLZp7iRY4lHJNYp&#10;1O30Ka9tpDkBg8ES9TuHQe2a5nVLu51RzJeN8o+5CD8q/wCJqqdJyCUrFvUNcl1kFIgY7PdwO7D1&#10;qmCOFAwo6AVR0o5syD2ciro+9XXGKirIzbuSxtscH9KsBM+ZD3Jyv1qsgDMBUhYM24H6UmAgHNIw&#10;eeVbeH77nn2FF1KE5/jIHHqa2tF00Qx+dKoM0nJz2HpWNSfQuKL+n2K2sCxqc46n1NaiJtA9ajhj&#10;XPbA4FTDaG6CsCh2AO9Ii7nzk4HTmhpEUHkZ9M1LEFUckUASoo7yEf8AAqn3KBGolzucfxenP9Kj&#10;Ro+5WnhFa6jwq4Ck1IzXicFRyKZcOfKYY7daWMADp+lRXMqqhGT+CmgCgGzbxgn+Gqsm3PLfrUqS&#10;gxDhv++TSMVbsfyoEUwIxIy7uDz1p+xMHBP505wFkVtp7g8UGUAfdb8qYFZ1CsG9OtI+OKZPqNpD&#10;xNcRR/77gVCl/a3CDybmKTacZVwafQQOf3iD3pk55jH+1TJpQsyA9DmmSzoXiG4ZzSAuEAjB6VyX&#10;irR4TYz3WzPlxsykHocV1IlX1oYJMux1DI3BU96YHkvhvSRqwnMozsIxXQjwjbjrF/OugF1Fag/Z&#10;fLjYsdyghRj8qeNauAMeZbfiTT9nJ9A5kYC+ErY9Is/nUy+EYV/5dz/3zWk2qSE5Nwqn/ZeT/GnD&#10;WLhRj7YpH/XMn+dP2M+wuePcz18KQE4+zc/7lTL4SiHP2b/x0VI2oeY2S6lvUQDNO/tOZBgXUw9v&#10;LUU/YVOwc8e5GvhyAHaYVB98VYXwumMiFPzFQNqDOfnlnJ9RtH9KT+0JB92a6/7/ABq/q1TsL2se&#10;5aTQ4t20BAfTeKsL4dH9xPxNZTXW/wC/5zH3lNaGgyk34iXIQgsdzEmh4aoldoFVi3YlGkQCRkYx&#10;BlODyf8ACpjo9si7jJF+HNUNTuwL2ePy1ZQ5+9nr0qkJ8dIovxWnHCTkroTrRTNhbSy3YM0a/Vam&#10;e106NMi5jb2GP8awjcMRxHEPpGKUXUo6FB9EX/Cr+pTJ9vEZrGgadrUsPmX/AJCx54CA5/I1uxRa&#10;TbQRwx3DMqKFBx6DHpWeLpPs4Jlk87nIUlf5VV+1XH/PaT/vo0QwkpFSqqJjedJJrFxJNKZZmjXL&#10;ntyeBUrnIqtDg3s7DOQFU1YJ4rVKyJK2k/6mUekhq8y5qhphw1yvpIa0BQMkt0eRG2ISeh9qc3l2&#10;8e5mDMB0B4qMZAIBIB6jNR2Nq+p3CwjiNPvmspy5UUtTQ0WwN5P9snHyKfkB7musijwB0BNQW9sk&#10;UaqqgIg4Aq8iALkjrXNuyx4CADpTtyY6im4Gen6UYX0FAgyryKNwwOTzVtSPUVVt1U5fA5PpVpce&#10;lIZKrr60Rzxm5b51AAA60inmnW5yzsR1Y/4UgLqTK33WB/GmzP8AIc5/AUoIFJKw2mgCiJkWFcbu&#10;/wDCfWojOpPG7/vk0BsW/Xjc386rtKB/EPzoAfNIChwDke1cT8QtUvrXS4Y7R2iSU4dxwT7Zrrnm&#10;XB+cfnXK+KNOuNYtkgjaJY4stuZv0x9KAPIHeRnLOWLdyacsjJjBIPUEVs3mhTWymRWV1Xt3rIck&#10;nr0pXGdH4f1y9M0drcTs8R+4GOSK7WNyZosnoCa8v0tiupW+Ou4V6bbHMqf9cz/SmJmoj8D1q3bn&#10;MiiqUQ4q3EDzjqFP8qYjlZxi4kHoxqOr7pb5DI0RJHzeY7Zz+FIWtyMH7OPcK5r0o17JJRZzOnd7&#10;lKlq4ssMfRoz9Ic/zNIZ4WOckH2gT/Gq9vN/YYvZx7kdvcG3JIXJ9zSSSyXUhdhk/wCzmrEV5hmU&#10;szqeACqgD8hSyX4LbkEiYGMK+BUKU+bmUNSm1y2uVBG5ONjZ9MVJ9luNufJkx/umpGvFbqshPvKa&#10;b9pB6xAj3Zv8avnrP7JPLT7ipZ3DjIjIHvx/OtbQLaSO+d3XChDgggjqPSsYyIf+WEWPQjNbvh+Q&#10;lJ2IVVRQAAMY/wA4rOq6vI+a1ioKHNoZ19DI9zJM7RqHOQC4zUKWwYZM8Q/Emle7mLEb+AcDgU0X&#10;Mw6SuPoauMa1t0S3C+w5bYFseYMeoVj/AEpZLcJjb5rE+kRqIzSE5MjZ+tIXY4yxP1NVyVv5g5od&#10;i/8AYI1j3GRmP90AD+Zpi20eOS3/AH2o/rVRzwoz2ptHs6j+0HPFdDGtAfKMjZBkO7B9O1T5zSZ7&#10;UCstkalbT+Lm6H+3mtHms6zOL+5Hrg1cmnWJM9z0FS3bUYkrPLKttDzI/oK67StLFlbCMH5zyxx1&#10;NZnh7T1jX7XP/rG+7ntXTK6oMggt2Fcc5czNErIckRyF3nA68DrUpVv7xpA6ouM80CVc9/yNIB20&#10;46mmSKcBQzZY4607zQemT+FNVt8xbB2qMDjv3pATpCFUYdvzqVUA/ib8TUXm/wCw/wCVSK+f4W/K&#10;gB5RQpJLYAzwxp1tCDEud2cf3jUM7MIGwhOeMgjvViB2VAPJf8x/jQBcVQBjH51FLHGQcov5VMD8&#10;uQCD6GoJHlwcRKf+B/8A1qAMp1TbIAo4c9qg+UcYFTOsxExAQDf3JPYVVIm7lPwzSGK2P7o/Kqci&#10;Iqy4XkqassHx1H5VXlypBJBHQ8etAHJSqGBBFcxf6ZCkpkGVOc4HSupvYZYZ3VRuXPBFZNzBLMpG&#10;3b9TWdncoz7bSYra8hlabf0bGOhrtbZcz8dAn9a5Z7R0VZNxLL1HtXSafOjMmTy6AA+9WSzZjAxV&#10;lH8tJH9EY/pVaPpVgkLa3BboIzVx3EzkickmiiivaWxwsKUUUUwHx8uM9KbTohksewUmm0luHQWl&#10;pBS1Qha39F/d6XdyfX+VYFdDafuvDUzdN2a58R8KXmaU9zB70UmaWt0Zi0CkpRyQPemMfJ9/AptD&#10;Hc7H3pKS2BmZRRRXGzpKtt/yEp/90VNcf8fEP1qG2/5CU/8Auiprj/j4h+tZVPhZcdzu7L/j1j/3&#10;RV4f6yL6H+lUbL/j1j/3RV4f6yL6H+lchb3Jj1pRSHrSimIcOo+tMh/i/wB408dR9aZD/F/vGkBY&#10;FPHUUwU8dRQA26/1Ef8A10FXYvuj6VSuv9RH/wBdBV2L7o+lAE/aon6VL2qJ+lMEZzfcm/3/AOgq&#10;o1W2+5N/v/0FVGqRkbdKpz/dP1q43Sqc/wB0/WkwMTUP9Yay36mtTUP9Yay36mgZFN/qW+lOs/8A&#10;l0/3xTZv9S30p1n/AMun++KAOrj6fhT5/wDkH3X/AFzpkfT8KfP/AMg+6/651cPiRL2OWpRSUor2&#10;kcLEFFAooAkj+7J/u/1FN706P7sn+7/UU3vQtw6C0opKUUwQd66Jf+RV/wA+tc73rol/5FX/AD61&#10;hX6eppS3ZgdqKO1FdCMhaVPvr9aSlT76/WkxiN94/WlFI33j9aUUID//2VBLAwQKAAAAAAAAACEA&#10;iLC8y3o1AAB6NQAAFQAAAGRycy9tZWRpYS9pbWFnZTMuanBlZ//Y/9sAhAAIBgYHBgUIBwcHCQkI&#10;CgwUDQwLCwwZEhMPFB0aHx4dGhwcICQuJyAiLCMcHCg3KSwwMTQ0NB8nOT04MjwuMzQyAQkJCQwL&#10;DBgNDRgyIRwhMjIyMjIyMjIyMjIyMjIyMjIyMjIyMjIyMjIyMjIyMjIyMjIyMjIyMjIyMjIyMjIy&#10;MjL/wAARCADcAVo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10;onmkyaQk5oyaksXJoyaTJoyaAFyaXNNyaMmgBcmlzTcmjJoAdnNcz478UTeEfDw1SCGKR2nWL97n&#10;aAc84HPaukya88+NK7vh3If7t3Ef1IoEzn4/jNqEkXmNHYIv94KxH/oWavL8TtWMKy4tWjYZXbC3&#10;P05rwOL+L/drttJ1JJ4LG2EoVo43JyemFNaaWM7u51154hl1K6/trX7cXaWynNmuYQoIwASPmz07&#10;1o+GvBHh3xZZz6hPdk6s7CV47Zj5drk/KuD9/gcnNcx4snQa1q9nFIhZ5lyPXCFjj8RW78E2SMnf&#10;IqMbSQAMwGf3q+v0pdB9TqtD1VvDXiG28LXarEk2ViXnaT1WRGPJRuQQeVPGa77PFcF8TYYW0vSt&#10;XiaNrrTdRhZWVgW2M2GHHbvXd7txyOh5H481LKQuTS5puTRk0ih2aM03JoyaAFyaXNNyaMmgB2aM&#10;03JoyaAHZpMmkyaMmgBcmjJpMmjJoAXJoyaTJoyaAFyaMmkyaMmgB2aTJpMmjJoAXJpc03JoyaAH&#10;ZpMmkyaMmgBcmjJpMmjJoAXJoyaTJoyaAFyaXJpuTRmgBhPNG6mk80maAH7qN1MzRmgB+6jdTM0Z&#10;oAfuo3UzNGaAH5rgvjGN3w3uj6XEJ/8AHq7rNcV8Wk3/AA21L/ZeJvycU0JnzZbrum2nocA12Ona&#10;VY6Y8V410Ubh9rgEEehzU/hfwDHqekrqV7ey2u8/u0WMHK+vNbq6X4avLJn1C1mkkgcwArOyhwvQ&#10;4FO5Fi/puoxapIpt0Nypfl4bUPj2z7VsjR7mWCUfZ5FJHybIFBUHjHtWLYa7BBIlpYW5tbeNQEUP&#10;n8/eus0rWPtVwsMhw7fdPvQ2NHN6l51pPp9tuY3F5eRRgSptJUnDcfSvXwoiURqMKg2j6DisIW1r&#10;eSQG8hjlaJg8LuMtG3qD2rdS1YDIZm75znNJu49hc0bqRhj1/GkzSKHbqN1MzRmgB+6jdTM0ZoAf&#10;uo3UzNGaAH7qN1MzRmgB+6jdTM0ZoAfuo3UzNGaAH7qN1MzRmgB+6jdTM0ZoAfuo3UzNGaAH7qN1&#10;MzRmgB+6jdTM0ZoAfuo3UzNGaAH7qXdUeaXNADM9aKZ60uRQIdRTcijIoGOopuRRkUAOopuRRkUA&#10;OrH8V29reeF7+3vIPOhdACmcc5GDn2PNauaqapA93pV1BGu53jIUepoEebanMLGyWCLASMBRj2rj&#10;YpH8mQFusjNXr9h4atLqOb+1bHzCHGzeWHGOehrM8ReFdIjMcdraLbhoz80TEEHPXkmgVjzayJE7&#10;nuMV09g7NeWjAkEyLyPrVa/0+008q67UVyF5PU1Z0tQb20A/56r/ADp2JPSrcfMK1oyfL6n86ybf&#10;7wrVT7lIpgJUJKb134ztzzj1ozVVbYLqP2vOSYjEUPA65zU44AHtQMfRTcijIoGOopuRRkUAOopu&#10;RRkUAOopuRRkUAOopuRRkUAOopuRRkUAOopuRRkUAOopuRRkUAOopuRRkUAOopuRRkUAOopuRRkU&#10;AOopuRRkUAOozTcijNAhmetJxSZ5pMmgY7ijim7qN1ADuKOKbk0ZNADuKOKbk0ZNADuKOKbk0ZNA&#10;DhWF4iIVoXbgBCSfxrbLBQWYhQOpJwK53xVIBYNKCCBA7Ag5poRwWqhZZBd3QVLdO0nBTJwOO+a5&#10;3UvEtxouoxz2Bgmt1KlAynAI61mz3LXl+Z3JJZxjJzgZqtr1lMbKIxbpArnJ3A4zVW7mdztNM+MF&#10;5JIqS6TATkZ2SEZrorL4g65rmt2unaVp9pGJGDSBmLMsYxvPOBwK8z0y1mg+0IwXPnRkgYORt7Vs&#10;aBdy6d4v0S6AG03XlSYHQMMEH0HNFh3Z76cAnGcZOM0mRWFpfi7SdYu5rezmYtFMYSXAXLD0B5wf&#10;WtvJqC0O4o4puTRk0DHcUcU3JoyaAHcUcU3JoyaAHcUcU3JoyaAHcUcU3NGTQA7ijim5NGTQA7ij&#10;ikyaTJoAdxRxTcmjJoAdxRxTcmjJ9KAHcUcU3Jo3UAO4o4puTS4Y9FP5UALxRxTScctwPfioJL+z&#10;iH7y8tkx/emUf1oAs8UuRWRL4n0GAHzda09cdvtCn+VVv+E28L/9B+w/7+//AFqNRXNvNLmmZ60Z&#10;oGOzRmm5ozQA/NJmm5ozQA7NLmmZozQA/NJn3puaM0AcD8WppE0OxjWQrHJcNvAOM4XjNeeW+o6v&#10;b6Yumx63DFZKpCxSEHAbqASM4r2Hxh4dPibQ/sccqRXEcgkikcEqD0IOOxFcXH8L9P0rw/dPqe2/&#10;vwjukisyqgA4AHGefWqTIa1PNL1ls4FC3cN27Z4hBygHTPGK37MgWcR3AAxqTn6d65uO0v4Lt4Us&#10;pjBnJ/dnA9TmqNndS/bUV5CyAkYbkVVyTtknjbBjlB7Zz3qBNUtrS7uo7QamIiwIVD8pcj5z+fSs&#10;p7ae9tg1pG0WxtxZFyBj6CmnSNYnMVnHulM7BolKkO5Hpj2ouBs+HNStD4x3rDdB5ZoAu98sJN2C&#10;T+FfQjH5jz3ryv4b+Hb3Sb6X+0tFkBc7orqSLBhIH+1k88dOleoDgAZzgdallxH5pc0zNGakofmj&#10;NMzRmgB+aM0zNGaAH5pM5rkfGGtX2lTWi2k2xZdu8YHPz4P6VQbUNXvZZEtIdQnVDjKucGrjBy2I&#10;crHfc00yIo+Z1X6nFcEul+J7tio0y8Jxu/eSNjH41IPCHiaSRY306JGbOPMkBGfzqvZNbtfev8xe&#10;0R2cmoWUX37uBfrIP8arya7pUX3r+D8Gz/KuWXwN4lb5WOmxN2/eZ/D61P8A8K81YD/SNb02E47E&#10;VXs11khOo+xsyeKtGT/l8Df7iMf6VWk8baQg+T7TJ/uwn+tZp8CWiZF34vs1bI+4R+Penf8ACIeD&#10;4+LjxVdTHuY16/kDS5Ifzfn/AJBzS7E0nj+wT7lndt9Qq/1qjcfEmKIZTTHP+/MB/SrX9gfD6JcN&#10;c6pcY9iAf/HRUsUXgK0INvpF+zjgOz/4tii1Pz+4LyM/TfiKL0XYmsFi8lVZTHJuyC2OQay7z4ka&#10;rG6LBaWpWVN6Had2PcVzVm8RutekgRkhMo2IeoHnHA/StnwcIxrsVxLbQ3Pk6S7LHKMgksoB/Wp0&#10;WrG2+gjeP/FEoPlRQr/u2/8AjVY+KvHFzxDLN83TZbgf0r0nWNRvvD7xRPpmkI8ysymOMsVHTvik&#10;0q+8U64jyWElnFFG2xmYKoGR6HNFKVOceaOq73/4BMuZaM83A+JN421Z9SGfRSv9Kevgr4jX6sZJ&#10;9Q5JzulI/rXoV+3iPTTnUPFWn2fy5wJuceuMD86xZNVjm3C48cmX5sBYN8hYeuAa2Svsl+L/ACId&#10;/P8AA56P4M+Lrpd93qAiB6+dcY/xqUfA6NG/07xRYR+v77J/XFdILPw7M3/IR8S6gB18jT3x+bLV&#10;mHTNFLrs8L+JLgEgZuZkiH1xvB/Sjbey+X+YJf1c5qD4SeDbWTdeeJ4J8fwIDg/iCayP+EO8H/8A&#10;P3B+Un+Fbl2kceozpEuyNZWCrnoM8Vynme9Zu/8AVjRaHt3rS0yjNYmo+imZozQA+imZozQA+imZ&#10;ozQA+imZozzigB9Yniu8+w+G7+62B/LgJ2k9ckD+tbGa5/xrG83g3V1RSzfZs4HoCCf0prcTPHW8&#10;e6hE8ltJHAkboY8gH7hB561x5tZEhW5wVjdiFfkDPpmrMzE2/wA2xijAq3fHYGpRrd+dNXTDIn2Y&#10;SiXaUzyAR/U1ZkmWNK1XUbeMWyXCfZ34ZCQN2fetzS9Sv/DviOxvrqZJ/swysLEE+WeuMdODxXN6&#10;ZZG5uA6TRiTJYjy8gVcuNPjQ/akvJJA3BCLjGfT2pNpblKLex9I2OpWmpxGazk8yMY5x6jNWc15J&#10;afEm40/T7e1tdJtlEUSoWaQ5fAxk4pD8TdclfCx2UQPcRk4/OsXVijZU5M9cyKXNeKz+P/ErbgL5&#10;UP8AsRAV7BZTNNYW0shy7wozH1JUE0RmpbBKDjuWqKZmjNWSPopmaM0AcR8Qf9ZYn2H/AKMFaum6&#10;q2l+Hbctfm1gluZ97AZOQVx/M8VlfEHpZn2/9nFVNUlC+FtPVmwrX0wAx7D/AAq7pJNmFWUoxk47&#10;m5H4z02+kmt18QX00igGREhIGD79/wD69YOtfEnw9p97NbSDXbiePgMSqDPY8t0rmWzZapbXkpUQ&#10;58mVlPY9CR9cVQ8f6NLKlvqUUeWWPbPjrjqDXLHFyVVQlZX8luRFppS6M1z8WdHEIB0K9mlxy0l5&#10;gE/TBqzp3je91i3efTPB1pJCG8stLcuxDYz2x6145itaw8QavpFk1tp+oXFtDKxZ1ifAY9M13Rm7&#10;6tmkop7I9zvln1K4jmstGuYgYE8xI4mChwPmwW7Z6VQkt9RjEZk06WISnahmlRMn8TXi0mv6zNxL&#10;qt84PZrh/wDGqcs0knMsjyH/AG2Jx+dHtI/y/iw5X3PcpkmtyPtFzpNvkZxLqCcfkadYtaXsk8MG&#10;saZcXMMfmmK1lL7lBGecdeRXhDfNyAPyrufhWX/4SG/2npp0ufoWTNL2l9LIFG3Uv2Df6PrLf7cf&#10;/o1q2fCzFZ53BwV0U45xj50rD0840/Wcf89Yh/4/J/hW14X5a6Izxo69PeRKkDWmuLids3FzPORn&#10;BmkLkfTNdb4RWNtOmEojKGbB8zOOg9K47vXaeDsrp87DPEpP3dw6DrzRKKjC0VYa3NK8s7Z3mufJ&#10;tmaNH2loQR3xy3OKd4VM1zpsbN9mJ/5abBt+XJwFIrN1yW5lllt01KK3inBUxCzMjnPU5Hy4IOMD&#10;mqGn6LPBbJa2V1r6QrkeXZ2axpknnluetTGEnrfT0ZT5fmdI/nN4ovYWWZrNLUbM8pv9verc7RR3&#10;BAZEUEAAsBXMP4aeRIzLa63cqW2qLnU9g3dwQvQ1Zi8CMt5HP/ZOnRgEHE9zJM2Rz1zQ+Xq/w/4J&#10;nzrZX/r5HH3RzqM//XZv515/9r967+6Ob+c4P+tbr9a8o+0H1NaMZ9LZ680Zpu72ozWJsOzRmm5o&#10;zQA7NGabmgHkUAOzzWR4n1ibQvD9zqEEUcssW0KshO05OOcV5/4l+Jmv6LqM9rFp1iIQ7LFKwdtw&#10;BxzyBmuS1H4na7q9ubS+S0a0dgXiji27gDnGc5ppEtmzc/FnxNvcR2djFs+9thLYHY5JqTQfixrH&#10;9qp/aqxXVo/DJDGqMn+0vr9DXnN1eSXDkj92pGNqk4IzxmqpUjvn6GqsiNe59YWV9bahZxXdnOk1&#10;vKu5JFPBpmp3Bt9OkPlq4kIjIboQc5r5ssfFniDTbCOystXure1TO2ON8AZ5Nb+jeK717C7Gqale&#10;T7v9WZXLKDilYrmOpk+HujT6g9z58kMcvJhyML9M9qdq/gvw5aaDfT2sSSXUUJeMGTkkf/Wrz069&#10;ITn94Tjo0mKt6fr0145sFiQiVWRiWzgHoRScepLszn9PO67UMSBnoK07S9SKS5hmOVL/ACcdOK6U&#10;eBUsLJ9QSeVyjhRlBtJ7jOfSuZuIoILyWMRs77jyMkZ+vSs3OM9EXRera6Etsz3k4htopJpDnAVa&#10;gmv/ALNI0ctvKjqcFXGCDSW+tXGlNJDauI53YB5sZKr6LW9ZouqaDLd3Wplr8yBUjlzlkxnIPpxV&#10;xoKTsX7WT0RhR6iLhwgjbLcete46d4utvskHmxfZ7ZY1UNNIA7YAGdnUCvA7ySS2ClMqXJ+cDGcG&#10;tTwhqFjHrpOpxPNE8ZVcvzv7ZJojTUWJzcrJn0VaX1pfw+dZ3UVxFnG+NwQD7+lT5rzL4eQyx+J9&#10;Re1D/wBntBhyRhWcN8vtnFel5ptWdgHZozTc0ZpAcZ8QD+7tD7f+ziue8Y3Rs/Amm3IGTFqjNjsR&#10;jpW98QT+6tR/sn/0MVzHjwH/AIVpZseh1J8c+3pV2TVmZvcdJbw6hpxLxMVlTIKdj1FbWludQ0mM&#10;zDMjp8ysM9BjB/KuY8FXbX2hCMO/m252knkAdv0zXR6Y72mpTWpKnzD5qEDA298V4mNvFqXb9NH+&#10;GpnQp80ZU302/NHlviPSobeY3diCLaRyrIR/q39Poe1ZMNvJctDEg5Z9u45wMnHNeh+IrOG21W4t&#10;JlP2S8G9m7KT0b8DUHw/ktrXU7rRb9VWYvmMnoxHBH8iK9KjV5qd79CVOSjZ6tDH+F121tGba9ja&#10;4x86OuBn2Nc5f+CtdsAxksXdV6mI7sfh1r3qOCS1jBZDInbI+b8qkubBNRj328qrMo+Unow9DXCs&#10;dUpS5av39H8xv2nLzR1PmQq0blXUgjggjGK7n4WRga7qbEcDTXI/77Suv1nSbG8kNtrNisMwOBKo&#10;wfqCKf4T8KWWjyatf2l28qNYlPLfBIzKnOR9K7qeJjJqL0YoVlLR6M5fTyBo2rnv50I/8ekrZ8Kg&#10;Mb85+7pUQ785kSsKw40DVjnrcwD/ANGmtzwmC39pnGQumQ5z/wBdErqNDVNek/Dq1gm0a6eWJHYX&#10;BALDOPlFebGvT/huMeH7k/8AT0f/AEEUVfhKjuaeoSyQPcQ29jM8YaNsxBQi4Kn1HPFSS3WrSqPL&#10;sY0yw2ma5z+YAqa4kZbu4BkhRMry7DJIAOBzUP2tZIUZrzByCyxxkEfjzXPyyfXT5Gl0lsZdymuS&#10;KiRmxiLzMPlDs4bJySdw461a/szVmYG51znBx9ntVQADnHOSc1nXtlPLdxySeKL60tmZ2MUQhQxj&#10;B53FS3NUX/4ROO5iS48TX19csf3azaq7Zbt8qkDr7VooNj9rZWSX3L9Th5zm6lOOsjH9a8e3169K&#10;f3kpP95s/WvGd/vWzMD6lJ60uaYT1ozWJsPzRmmZozQA7NVtQv49MspbyWOSRIuSsYyx+lT5oBI6&#10;cH60CPG797TXhdCRJFSSQsA6EMueQR9K891LT5tNumgl6dVcdGHrXt/jbQ3UHWbQEhcCeMDt/eH9&#10;a4a7tINWs2glwGxlH/umtNyNjz8HjB6UYwcZ49anvbKexuXt50IdT6cEetRwv5UgZolkX+6+cUgH&#10;QIRIre+cEV1GjSm10vUhuG913IB3PsK5LeynIwvsKlF9cqu1ZnAPYGi4ralnfA0Uqzxnzzja4z8v&#10;rVqGe2FtJAEVfMdXDgAMhHTB9KxyzliSST9aQFj3xS3FZnU6XqF3cloGvXLs2RG/K5z1xWtqbvDb&#10;xxM7ushy5bGWP9PwrnPDMZfVlJYHajHFek6foUesQTRyRhggBwfeo5UmOF0nZ7nnk+htO/2m2dfM&#10;zuKnpn2NdFoXh+W7/eXDxqh5eNXyfoB2Fa954O1PTQs1ihuIg2HVzyg9c+lR6cLi8ceZaeSB/wAt&#10;S3P4Yq0x2Kdv4Vj1k3S3UwgMDMBGTjAzwAPeqy+G9M0K3W7eSa6upQ3k2iKMsAcZJ7L717Povg+0&#10;2C5vGkucn92JF27lx1I6+vHtXO/F3S72HTdLvtFieOSFzbMltGN2w8rjAzjNO4WsjmPAPiiaF7+O&#10;+lkliLKUiiiyIzzk57D611tz4306BMlSfQcn+Qrzzw34Y8XXNwpKXFhaXTD7TcswV2Xucdc12SfD&#10;DRGObq61O7z/AM9bjGfypOwK9jUj8feGpEVjqOzIGQYnO0+hIGK0tP8AEGj6qxSw1O1ncfwLIN35&#10;HmrFlaQafZQ2dsgjt4kCIg5wB/Oqt/oOk6oMXunW0pHR9gV1+jLgikXqc58QziG3HcRscd/vrXM+&#10;ODu+F9kdv/MTk5/4CKteKtK/svUJES7ubiE2IMa3D7zEBL90N1I+tVvGvPwn09s9dUlHP+6KpbEd&#10;TkfAOofZNdEDviKZTwTxkdP616RIghuYbmOMh0zGSOhVu+a8UsppLW8inizvRgwxzXudmk+p6bHP&#10;bh2V4xgFP84rzcwi3FNL+tgpJRrc3dGR42gb+yYL+AZEL+VISO2P8a8y1W5Ju7abBWURjcynBOCc&#10;H64r37/hHbvVvDl3ZNauJJoCEVhgl+38q8O8Y6Bqmganb2uqW3kTyQCVUDA/KSR/Sllql7O0lZq6&#10;HVilVfLs9Ts/BHxGEMiaZrUhIzhLk/xegf8Axr1g20cyLcWTqGKglVORg/zr5VYZiDdSp2nHcdq7&#10;jwZ8Rrvw6FtrzfPYqMABvnT2HtXTWoRqQcbXX9bExvCXNE9vu10u7024Ot+VHbwqS8z8eUAOuf6V&#10;5p4N1mPUdX8QW9mWNhFYHy2dcM/75MMfT6Vx3jDxrqXjK/wImhsoz+5tYskD3bHU/wAq3fhhp95b&#10;nXLqe0niiawCLJJGVUnzU4BPU8VnhMK6MbSd9dPIqooSlzpalK1YDw7qPvdw/wDoMtdD4OUGDWWI&#10;5XTbcD8ZVrm7Y/8AFOX/AP1+Rf8AoEtdL4OH+ha63pY2i/8AkQf4V3kGjXqfw5GPDcp9bl/6V5ZX&#10;qPw/nhg8MMZZo4x9oc/O4H86KvwjW5S8S6deX2u3Ih1aW2TauEiiXIwB3INUG8Kxwxr9v1DVLlpM&#10;FlF2ygA9iqBa2tR1PSV1aeaa+twpHDLKDxj0H0rOn8WaNuULNu2rjEMbMfpUxc7aDdiC38LaH5jM&#10;+jQP/da43yk/XeTXTXWgadp9kn2a0t4y7AERwonbPYVzQ8R+bg22k383qdgUfnUV/wCKtVbaLq1t&#10;LcJyPtdyox+HFP33uw0OLnPyzHuAx/nXim6vZ7670W3tZ/tHiTSVkKNiOKQytkg8fKK8V2v/AHT+&#10;VXcmx9V5680ZpoyWwASfQVMlndSfctpm+kZrE1I80Zq4mjalJ0s5APfA/masJ4b1JxzHGn+9IP6U&#10;7Bcy80Z7ittPCt0QN9xAv0yanXwqo/1l4foiUWYXOH8QaKmuabJb+Y0cpU+Wd5C5/wBoDrXmEOh6&#10;5p0UsmoWEkEUbFVk4KsO3Svos+GrRUI86YuRwcgc1Xfw3az2kqGV2Zhj58Yz6EVSuiXqfK/i/f8A&#10;abUnIPlH+dc0OTXpnxRsA2rWtvb2Zt5bZXjmjYgHO7gj1BFcPa6FfXF1FAsWHldUXPqTgUyTqj4E&#10;tU+Hdlr/ANollu71yqRYCrHjP55xXJQiyW7MM8TIoQruJ5346n2zXs/iHSJvDXw70/Rrl0eezuis&#10;jR52tkZBGe3P6V5ZrawW1zbXyxguJBvU9GA55H6UhmBDayXE6wqVVmIALHA596XyCsnlyny8Ngkj&#10;t3PvW1DPoaRXD3sc8zvg2/lNt8sc8H17Vk3lzbzhfJgZCCcsz5zmgDqfB2lv9vuZ8h4VXYr/AN7n&#10;/CvT/D16NKklJtZJUlA5HGMelcN8P0LaFcOehlIHtwK9YsbeNbaH5f4F/lSkNF+11+zfAFpcBvTb&#10;mtG1Sym3XMdhFHKp/jjCsx9qqwIq4woq/CTg896kokkmuPJkYBI3ClgPvHOK828NeNbjXNel0+eV&#10;5ZPKaXdjAQg4IFelDqAenevIPCvhjU9L8a399c25hs1EscbO3L5bIwPSmhO/Q9Cznk8n1oz9KZup&#10;N1IZJmjNR7qTd70DOR8eQJ5SXH/LQ27xk9sBgf5mrGlmzPgvTmvrCG+jF5ckRTDKhsJz/OovHJ/4&#10;lqH/AGH/APZafpEMtz4G0/y1Jxe3GfyStIpuyRnLQuQ6vbWm37JommQgDtAvJ9ae3ifVDu2SRRhu&#10;SEjGDWebK4AB8skk4wBmpU0q6bBfyIQeczTog/U5qpRaeqJTT2HSa5qkrFmv59xOSVbH8qyL3w5o&#10;fiO9XUPEGp6p9oRfLVIMNleudx+taUttbQEiXVLPj/nkWk/kMU6IaLIxVL69unC5Zbe2Vcfi7f0q&#10;RmfF4U+H1mD5ekajeE97i5Kj24FaFsvheyRfsng3TVcLjfNlzn8azr7xL4c0+Tyfsty8q9RPdqB+&#10;SL/WqK+NI5Co0/QI5Wzxi3lmJ/PiiyC510Xime2AW007SrbHQR2q8UtxrPiHWoGtnM88DEExxW3H&#10;r2Fckus+M7kf6Ho88CnoRbxwj9eafer40uoWN3cyxIeFE2oE4JH91B60aAcdaHPhy8H/AE+J+kUl&#10;bnhjUrOyttXiu7lbdri3tliLqcHa2T0FaVp4Rla0uDdtGqXDKwSLKpEQCPlzyScmo5PCKMF+1ahd&#10;z7FCjbheBwBTTSdwabRGfEWlRKN81zMQTkxwYBH4moZPG2iwqdujXVwccG4vBGM+uFFcT4htTZa1&#10;cWsDyGKPGN5yaymhbPzE59zVSnzGa00O8Hj+5WRRYaNpgbspieck/Q1of258Q7+H/QUuIC3IW3sI&#10;4FA/3jXL6cLOC2g5j8wqCcHnNdbaeIZdPsCbaWZ3BBWKUlkxUXNEu5Rbwj8QdWOb7UpYweSJ78/y&#10;WpYvg/cyvvv9bjz38uJnP5sa6/w54vtNcJt2X7PeKMmJjww9VPeulBzjmpbZSSOFtPhRokA/f3V5&#10;OMAEDbGD+Van/CvvDv8Az6zf9/jXTk+9FK7Ksj0GCytbWTfDbxKfVVFWGJB4JwelZ2m3PmxtCxyy&#10;8r7jvV9TkFT0NUSG6kL01uCc1GetMB5fFIXphIpjN70APZqrSHY28ZwRhv8AGnFx61WnuREBkFie&#10;OKAOc8aeFl16wa4tEiXUok/cuw++Ouwn+VeO+AbS6v8A4k21rfQlDaM0skZGCrJzg/jXvkN2pJTG&#10;O65/lWRd2FtZatN4gtLRXv2hEUuDgugIJPu2BQ2FjK+IeiX3iCztbTT/AC2uAxkKOdu4D39a+ffE&#10;0E9uqQTROjxSFXUjlSOxr6RXVor7xArWzCSNbT8iW549RXkXxKl8UWWv3dzLbxxQXeUikgAYvGp4&#10;3EDr9ealMJdzza20u8urGW4giaSONgp2nkHGelUXR0bY6srDsRiuz8LzsYLmOZgJWcHaeCRjrg1f&#10;1G3jeCZpI42IjJBYZI4rmlieSo4NGkad43RoeBUEfhmPPHmM5H54r1a3GI0HooH6V5n4TiC+HtPi&#10;I+8oP5sa9KiQDgM+P96t2yEaUParkRAB5xz3rzzWvGN3o+unTFsoCPlKyzTEAqw6/wA/yrvPDiJq&#10;0HnvMpQgkPGoA/M5oGWvMXPByfQc1h3RxdScY+bvW1AHSFVZy5GfmOMnn2rG1T5L1j6qDQBDupN1&#10;QmQetNMgoGT7qQtxVfzakjgup5AsVvIxPbbQIwPF1pc39gkdpGJZBuBj3AMwOOn5VTsLTxOlmtpY&#10;6S1vb5LATXK8E9TxzXYaTol9ayGe7jj3knIdg1bcqeYe+PTPFXe2xLSe55ZrOl+JtO0ye/uHtAkY&#10;BcKWZsfjXGSapqcuf9JK5/uACvbfEmlXGo+G720tYwZ5E+RScbiDnGffFeDXF1NbzyRtahHRirLI&#10;2Cp9CMU+a+4nG2xI/wBqmB8y5mYY7ua9EsfB+mi1gkaBGkaNWbdlsnrzk815kt/OeNsK/QE16JLr&#10;twkKLJfsFVAMIFXt+JpNgkdZp+ixWyEw2liAq/eWEI2PyqwLsLlSdu3qPSvPk8VpZXSyx3L7s4cO&#10;5YMPQin6l4ysheBrUyyhTgFVwD7c1NrlXSO9kugB979aw9VuRJHgsQQdykdj61xc/ju6IURWaIC2&#10;zdK5OD74rPn1/VbsjfKsYLlCI06H8admLmR6jo3iLTiiw6vD5XYTKCUP5citPUNB06/tzdad4utL&#10;aM9FmMeB/wAC614nFd3eYt+JVlLBjISSpA7dqqSxiXDlY8tEWOxcA4PUf4U7BzEvjHQri01Ge4XX&#10;tMv9zdLa5DMfwwK5ZbG7lYKI3JLbce/pXQSW8chO/hBt3bBzg9x6VI4ka6aObJd2XYzH7wA6N74p&#10;2IuzIia4hAXaE2/Kd3GD71cg1G6hcGQK0f8AEozkD1qw0AOH3BHX5wSM556NQsQdS+3DD7wxwpPY&#10;eoosg1NqwsZJrmGezcvMzAxGPqD/AE/GvYo2bYob72Bu+uOa8V0bVbnQr/zrYK0bDEkLHqB/ng16&#10;xo2s2msWaz2r9B86N95D7/41LRcWauaN3tTM0u33qSjo4rl7edJV4KnkV0X2hHVHQ5V13LXJCQyR&#10;kscsp5Pt61SudeubB47VApQgtyMkVV7CO1uJWZPlYgj0qgt66HDHNcyviO8K8bB6fLRaarc3tuJm&#10;kKliQQoxgihsLHSXV/NHaSS20H2iRV3CPftLe2a5eHxdrs7Hf4XuYB/CxcH86uCSRurufxpwBPXJ&#10;+po5gsYd5qnjm6nVbKCxsoccvcEFs/SuhhuZWsoFupBJcquJGjX5WbuRTFT2A/Cn7T3OaVx2GPI3&#10;VYznsSQKpX9/domYykZHORzVxkrN1BcxnilcDkIPFFh4d8Qbr/zmkuOBImNoJ7kdq7Q+ItD1XTri&#10;CO7hnV4iWVWycev4da8v17TVvfE0aNLFGPspf94Cfut7CotKWy0u73x3aNI7FdipgHPBHJzTEiPx&#10;T4aspWIiuAjIcrOo5X2PtXNy6ZrEMDpFftPEQRhvm46fWvR9UtEa7hnTDR3MasCOm7oR+YrH1PQ3&#10;tv31scxPzhTmpaT3DbYl8Ow+TFYW5P3Ai16FF1rz/wAOlpL63Vs7kfBr0CGgaHTaXp9+6vd2VvOw&#10;GAZEycVpWltBbQrFBDHFGOioMAfhUERq3GelAFgVw3xBvJdNnsLiO4aIPG68dCR0JrtywUZYhR6n&#10;isTxIbNrSCe506G+EcmEEq5VSR196qOrE3ZXOdsLqS+0i11BdpimX7+cLu6Ec1J5rt93a30dT/Wt&#10;HxNdG38LXRjt0CpGGWNY/lB+grzTQ7m71q2kYWcbFWCllAUAn34pajuddfXbxWz/AHlYjGQeldf4&#10;W8RDVYFtblh9riHGT/rFHce/rXk97FLp2p/Y7q0NvcDnB7j1B6EVds7uSCaOaGTZIh3KwPQ0CZ6D&#10;q3ia602WUXNlbwojFeZNzMP4WA6YNY6eODclYlkeF2zzsCrn0z3NblvJa+MdLRyIk1G2H8aggZ68&#10;f3T+lQ2/giCEp5s3yI5YRtIWVSe4HFaxcepnJTvoYw1y/iulnMxcqQcOxCkemP69qu6n4T0HxhCd&#10;UW0JuyNkm19rZHrjqfeuhj8OWg27yz4G3KoBgex61ftNOt7OQvBEQ7DazbicilNxew4KS3PHZvAX&#10;h6Pcy6pGpUnKNdrkY7c965PXZtHsoZlgvPOuU4UCUtnmvUviT4HuNQtZdZ0JAt8i7ri3VB+/UfxD&#10;/aH6186zb/OYyD5888Y5qUymjo7U29zbosjssLOcSgZaJuymr5t3UhZoyplUkjj7y9MGuZ0++fT7&#10;jzNgkjYbZI26Mv8AT2NdnHcW89lGF2TWsoIjlZvmU/3W9CPXvVpk2KLpuRs7QXjDZxwJAevsakdH&#10;fzcA4LRtjGMN7+n1Fa6aHq8tt5sOn3TxSRbFdLckOPqK09L8B69q7S7rY26hB5gun8sk9sYyc/lR&#10;dBY5byfnGTj/AEg8se+Oc/X1qIKoCAsBncv0Poa1tW0K/wBCvGs9StyJyd2Rgq654IP+eay5PLj3&#10;73RFfqGYfnTAYwCA5V1OwHBGCMdjTpZMebux82JBhsnn0+lQPqFtkfvmkIXaNgJOPTJqM3Yb/V2z&#10;t6bzgfpS0Ae6ESDngAnI/rSbM8gHIwVI7Gm/6ZJ91Y4x7Lmk+xXMh/ezOfbOBS5kFmEjIgAdkXaP&#10;XFTafe30F4s+lC488HIMSHB9ueCKkttOVWBKLn1xzW1Bi2jMrMVRRkn2pc1x8p6FomrLqemwzM6G&#10;faPOVONj9wQeR+Nau4+3515ZFryC5juoIpYbhSB5uMiRP7rjv/MV0H/CZQ/88v0NLlZVz0W2nRgs&#10;indG3Bx6VmatFjUY17iM8+vNVtEugs0lkx4Zd8ef1FaN0PNmhJGXVCp9xnikxlaGHjmrelRFbTHo&#10;7fzp0UZ/ufqKt2EZWJwIzkSHjikBMsdSBKlWNiOE59zUgiY/3aAIQlL5ftVgQnuT+AoMI96AKjIM&#10;Vl3wypAGa3TEB/CKyr1euaAPH/HU0tlrNjLET5skTxhFOM5YVXk0220y3Go3JkmeNg7KMdfQfjTf&#10;iuv/ABMdPUZBELEYOP4qg0u/Ou+H5dOkAGoQoML/AM9AOjD+tWSZkPjLUk1OFGlIs/tG8wnB4J5F&#10;eo2UNvbZ0wyMyzRG7iLkHALtkD2714pqdlewXawm2kSbbu247HvXqWmQm7vIXkvnN7pxiiED4C+Q&#10;6YO3vwSaGKLfUu2VosWsxyxPt6jcBkH8K6my33BcQ3McjRnDhY87T+dclYuYml+Y7kO4H9K0vBE+&#10;L6+jY48wbhn1BqC0dHcXdtp7Fb7V7S2ZfvLJIisPwzmqT+MvDUJKtrbXBAztt0Zsj8AB+tYev+CL&#10;rVfE93qFveafBbzMr5lJLA7QDwB6im2nw1skQJc+IGbg5+zWvPPbJNPQDo9J8ZaHqet2WnW9teK1&#10;0+xZpY1VQcEjqSe1dFqaFLSQoQGUEgueOPX0FcvpngnQdL1C3v4U1O5uYHV0eWUIu4dOAK6q6JuY&#10;ZRchEWQNuC8gAjmlp0A8u8aajc6bppk01GuEnBUzKS3knHI//XWR8Orm4t3gs3s5JITJuEkajKHv&#10;nOcr9fwr0E2cMDFPKjHA+Yc5HY59KegCR+WmVT+6OlaCtrcx9Zgi12y+xXNjMfLcmG7R/wB5Dz1U&#10;45Hsa4+bT9S0Y+XqZhI48mdGGJl9cdj2I9a9HI9Kz9a0qHXdFuNLnfy1kGYpf+eb9j9D3/Ok0Fjl&#10;tH1ifTb6O5t3xIh5HZh3Br2DSdSttYsEu7fGDw6Hqh9DXzdbXd3o+qSaXq6mOeF/L3t6+h+vY969&#10;Z+H94y3l5F1Vow+D6g9agEei5z70EgdcD61TLMTzI2PaoJrm1tV3TzRxqOpkcCgZoGaJASXxjnIP&#10;SvDfi54QtE16G/sGtYTexl3jaQR7pAeSueOetei3/j/wrpwYT6xak45WI+YT+VeV/Ebxlpfis2A0&#10;1ZGjtw+5pUwGzjGB+FCuJmp8O/DGhNFbyXumx3WsROZAkku5JBk/KADtJxzXsEFnpUuWTTII3bG7&#10;9wor5p0XxPJo00AdTGkTAxyx/wAPOeRX0D4V8XW3iSD5Nkd0E3EL0cf3l/woYI3YFurNfJB8yJeE&#10;PQgehp8tsJHWdW8ucDBYHqPQ1MqSH7x59RThbnJJJJPPJpDOV8beEo/FWgvbNKsd/GC9rLnGG/un&#10;H8J6e1fOV5oV5peovZ6jbSQ3CH5kkHP1z3HvX1lNJZ2uXuLiGMeruB/OvPPiVf8AhnVdEQQ31vNq&#10;dvIPs/lHcdpPzLn0xTTsJq549bacvHy1pw2Cjooq3ZwbgOK14bLOOKB2MhLIY4FP+w8fdroI7EAd&#10;KmFoAOlAzmRaFW6VW1gNBYxgnCNMqucdBXWtaL6UwWaN8siB0PVWGQaa0E0YNhFFr1xJ+8itxDF1&#10;6Bsf1rP8lP8AnqtdTD4f05WdhblCR/AxGal/4R3Tf+fUfmavnJ5SzcXD2skd3FzJAwce47j8q7KF&#10;47sW9zEcxypuQ+xri5znIPQ9q1vBd7++l0qQ5aFjJD7xt1A+hpNDOwih9qtWcWPNHo+f0p8UfA4P&#10;5VZtk/eSjB6g4/CkMVYqkEftUyqKdgIMtwPfigVyDy6ClV7vXNIsQTdanZQ+zzKD+Vc3ffFDwhZZ&#10;H9rLOw/hgQvQB1DJWLf7UV3chVXOWY4ArjL/AONVgMrpujXly3YykID/AFryfxFrfiHxXqE091NL&#10;DbOxKWyudkY9AO/40WC5tfEe8tdT1q2FpOsywxFXZDkAk5xXKxvNbSxXNs+y4hOUPr7H2NTW+baJ&#10;YJiGZRwfaoJJAZCB0oEei6PqcGs6etxGAjD5ZIz1Ru4/wrI1O4itPG1o5j3OzW+GB5jO7nP1Fc1p&#10;uqXGh6guoW6704E8JPEi/wCIqOdpG1H7eY5HjM25JyDtYZyMH6U0Jux6tDABqzxN0YkH866G00i0&#10;gy8cYDkdc1jgEatbyHP7zv8AUV1NspdkjGNzcDJxWcnbVlktnaozBFjVnPIzzVqNF3BfmDHptGMV&#10;X/eW8rZYkjI2qauIckHnI6DNJXAR7y2gUG6lSFdwAMj4yTwKtOoYKuepx+Yrwfx7rk174onthvEc&#10;beWg+nVvzr1jwdqV3qPhqxub0DzUYJu/vqOjfWqt1FcxtC1AXRfSpW/fQs32ZifvAE5T69x+VaJP&#10;vXkup6lP4c8canG7MLdbx2Rl6wknOR7V7CviXQ4LSG4ur/TI5ZI1dzvBJJGTwM007AQqjOfkVmPs&#10;CamXTrx+lu+D3bgVTm+ImiJkQTXdyR2trZsfmcVm3HxDmf8A49NBuX/2rmdUH5DJp8zGVvH3gw6l&#10;oMupP5K3tjGTncCZYu6n3HUflXm/h3XfEmkvJHpE8JVkC7pl3FVzng12WueLtdv9KurZ7fT7eCWM&#10;o6x7nfB9Ca5bRU8hXYjkiluJl2e+8X6iP9K1+dQeqw4QfpVA+G/tDbry8uJ29ZHJ/nWx5rHpRmRj&#10;/wDWoAz4/DunxjmIN9TmsfXLKGCeOO2jVAF5CiuqEMr+tQy6O1xJuYZNFwscctkJU2sPwrd8Iahq&#10;HhzWYJ7FBOqMSIHJAyRzz2rYj0LBztq1Fo5jOQMGi4WNqfx54tuVxGbGzU/3E3Efiay59U12+/4+&#10;/EF2wP8ADEdg/SlXTj3qzHp4HakMyP7Pt3O6bzbhvWVy386lexjeERxwKgz1ArbSzUdqnW2UdqBm&#10;PbWGwDitKKILVoQ47U7y/agCIJx0pdme1TBKULQBCI/anCEelTBakC0AQrCM0/YfSpgKdsFAjAnH&#10;NYut28zWnn20rxTJwHjYqcHtkVvS/eqneAfZmrQlnn63XiuN8Jq1/jPXz2rpdI8VeNrO0a3ttROC&#10;dzNMokYH6mrCgEcgVLAoErYHak0AyTWfG15nzvEVwgPURYX+VU5NL1G8bN7q97P675mP9a2O1JuP&#10;rSAxU8L2QOXUufVjmrcej2UI+WFePatA000AVxawIPljUfhWZdRDc2BW0az7hRk8UAcnf2rSThhk&#10;YqFLFgSxzXSvGhflRTzDHs+6Km47HNpAQcHpVzS7qG1kk0u9ydMuT0P/ACwc9CPY1eMaZ+6KoXMS&#10;EnKihA0erPGFk05/ZOfXiugDrEhZ2CqgyWY4Cgd89q8Hh17VbS5tliv5/LiZVSNm3KB9DXReJ9f1&#10;O68NzwSXWI5WVHCIq5GenAo3C56S3ijQIZN8utWAPvcqf5VVufiZ4Tsgd2rxykdoI2c/yFfOixpu&#10;+6KsRxp/dFPlFzHpOtfETwvcXn2m18OS3s6nKvct5aA+uBk1q6T8WhJoa240hhquWSOO3XbAin7r&#10;EnJGPSvLYokPUV22hW0Mekh1QBmY5PrQwRgX4uru/nmvJTPPI5MsjfxGt22e0t4UEdtGrBRyFGai&#10;aJPPb5R1qzHGmPuii47D/t0h4RMU5ZJ5ParEMScfKKvwxp/dFFxmY1pLMpViSD1FTQaZtHStlEX0&#10;FTqi46UAZUeneoqwlgAegrSCj0pQBSArR2ajHAqdbVR2FTrT6YEQgX0FBhHpU9FFguV/JHpQI6mp&#10;PWiwDAlOC06igBMCjFLS96LANxRtp+BQKLAIFp4FApaBBilyaQdak2D3osFz/9lQSwMEFAAGAAgA&#10;AAAhAFl4OljfAAAACAEAAA8AAABkcnMvZG93bnJldi54bWxMj81OwzAQhO9IvIO1SNyo41b9IcSp&#10;qgo4VUi0SIjbNt4mUWM7it0kfXuWEz3Ozmj2m2w92kb01IXaOw1qkoAgV3hTu1LD1+HtaQUiRHQG&#10;G+9Iw5UCrPP7uwxT4wf3Sf0+loJLXEhRQxVjm0oZioosholvybF38p3FyLIrpelw4HLbyGmSLKTF&#10;2vGHClvaVlSc9xer4X3AYTNTr/3ufNpefw7zj++dIq0fH8bNC4hIY/wPwx8+o0POTEd/cSaIRsPy&#10;ec5JvvMAtpdqyvqoYbFSM5B5Jm8H5L8A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ECLQAUAAYACAAAACEA0OBzzxQBAABHAgAAEwAAAAAAAAAAAAAAAAAAAAAAW0Nv&#10;bnRlbnRfVHlwZXNdLnhtbFBLAQItABQABgAIAAAAIQA4/SH/1gAAAJQBAAALAAAAAAAAAAAAAAAA&#10;AEUBAABfcmVscy8ucmVsc1BLAQItABQABgAIAAAAIQCh2V6fsQIAALUJAAAOAAAAAAAAAAAAAAAA&#10;AEQCAABkcnMvZTJvRG9jLnhtbFBLAQItAAoAAAAAAAAAIQCJGvnBHGwAABxsAAAUAAAAAAAAAAAA&#10;AAAAACEFAABkcnMvbWVkaWEvaW1hZ2UxLnBuZ1BLAQItAAoAAAAAAAAAIQC8PPXOozQAAKM0AAAV&#10;AAAAAAAAAAAAAAAAAG9xAABkcnMvbWVkaWEvaW1hZ2UyLmpwZWdQSwECLQAKAAAAAAAAACEAiLC8&#10;y3o1AAB6NQAAFQAAAAAAAAAAAAAAAABFpgAAZHJzL21lZGlhL2ltYWdlMy5qcGVnUEsBAi0AFAAG&#10;AAgAAAAhAFl4OljfAAAACAEAAA8AAAAAAAAAAAAAAAAA8tsAAGRycy9kb3ducmV2LnhtbFBLAQIt&#10;ABQABgAIAAAAIQDQ/FD60AAAACsCAAAZAAAAAAAAAAAAAAAAAP7cAABkcnMvX3JlbHMvZTJvRG9j&#10;LnhtbC5yZWxzUEsFBgAAAAAIAAgAAgIAAA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top:14192;width:39433;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xnxAAAANoAAAAPAAAAZHJzL2Rvd25yZXYueG1sRI9BawIx&#10;FITvBf9DeAVvNVsrpWyNIqJFFAStpXp7bp67i5uXZRPX+O+NUOhxmJlvmOE4mEq01LjSsoLXXgKC&#10;OLO65FzB7nv+8gHCeWSNlWVScCMH41HnaYiptlfeULv1uYgQdikqKLyvUyldVpBB17M1cfROtjHo&#10;o2xyqRu8RripZD9J3qXBkuNCgTVNC8rO24tR8Ha8rCgMDvu1/Qntaf21m/0uZ0p1n8PkE4Sn4P/D&#10;f+2FVtCHx5V4A+ToDgAA//8DAFBLAQItABQABgAIAAAAIQDb4fbL7gAAAIUBAAATAAAAAAAAAAAA&#10;AAAAAAAAAABbQ29udGVudF9UeXBlc10ueG1sUEsBAi0AFAAGAAgAAAAhAFr0LFu/AAAAFQEAAAsA&#10;AAAAAAAAAAAAAAAAHwEAAF9yZWxzLy5yZWxzUEsBAi0AFAAGAAgAAAAhANXYLGfEAAAA2gAAAA8A&#10;AAAAAAAAAAAAAAAABwIAAGRycy9kb3ducmV2LnhtbFBLBQYAAAAAAwADALcAAAD4AgAAAAA=&#10;">
                  <v:imagedata r:id="rId14" o:title=""/>
                </v:shape>
                <v:shape id="图片 3" o:spid="_x0000_s1028" type="#_x0000_t75" style="position:absolute;width:2028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SgwgAAANoAAAAPAAAAZHJzL2Rvd25yZXYueG1sRI9Bi8Iw&#10;FITvgv8hPGEvi6ZWkLUaRRRF0YuuiMdH82yLzUtpslr/vREWPA4z8w0zmTWmFHeqXWFZQb8XgSBO&#10;rS44U3D6XXV/QDiPrLG0TAqe5GA2bbcmmGj74APdjz4TAcIuQQW591UipUtzMuh6tiIO3tXWBn2Q&#10;dSZ1jY8AN6WMo2goDRYcFnKsaJFTejv+GQWbansY+P31+V2M4uW6keayO8dKfXWa+RiEp8Z/wv/t&#10;jVYwgPeVcAPk9AUAAP//AwBQSwECLQAUAAYACAAAACEA2+H2y+4AAACFAQAAEwAAAAAAAAAAAAAA&#10;AAAAAAAAW0NvbnRlbnRfVHlwZXNdLnhtbFBLAQItABQABgAIAAAAIQBa9CxbvwAAABUBAAALAAAA&#10;AAAAAAAAAAAAAB8BAABfcmVscy8ucmVsc1BLAQItABQABgAIAAAAIQB5MGSgwgAAANoAAAAPAAAA&#10;AAAAAAAAAAAAAAcCAABkcnMvZG93bnJldi54bWxQSwUGAAAAAAMAAwC3AAAA9gIAAAAA&#10;">
                  <v:imagedata r:id="rId15" o:title=""/>
                </v:shape>
                <v:shape id="图片 4" o:spid="_x0000_s1029" type="#_x0000_t75" style="position:absolute;left:21812;top:190;width:18383;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HkwwAAANoAAAAPAAAAZHJzL2Rvd25yZXYueG1sRI9BawIx&#10;FITvhf6H8ApeimbVUnRrFBUUT4VatddH8rq7dPOyJtFd/70pFHocZuYbZrbobC2u5EPlWMFwkIEg&#10;1s5UXCg4fG76ExAhIhusHZOCGwVYzB8fZpgb1/IHXfexEAnCIUcFZYxNLmXQJVkMA9cQJ+/beYsx&#10;SV9I47FNcFvLUZa9SosVp4USG1qXpH/2F6vgPHx+H5vW6+n5KLf+pFdftemU6j11yzcQkbr4H/5r&#10;74yCF/i9km6AnN8BAAD//wMAUEsBAi0AFAAGAAgAAAAhANvh9svuAAAAhQEAABMAAAAAAAAAAAAA&#10;AAAAAAAAAFtDb250ZW50X1R5cGVzXS54bWxQSwECLQAUAAYACAAAACEAWvQsW78AAAAVAQAACwAA&#10;AAAAAAAAAAAAAAAfAQAAX3JlbHMvLnJlbHNQSwECLQAUAAYACAAAACEAFpUx5MMAAADaAAAADwAA&#10;AAAAAAAAAAAAAAAHAgAAZHJzL2Rvd25yZXYueG1sUEsFBgAAAAADAAMAtwAAAPcCAAAAAA==&#10;">
                  <v:imagedata r:id="rId16" o:title=""/>
                </v:shape>
              </v:group>
            </w:pict>
          </mc:Fallback>
        </mc:AlternateContent>
      </w:r>
    </w:p>
    <w:p w:rsidR="00D4007C" w:rsidRDefault="00D4007C">
      <w:pPr>
        <w:spacing w:line="360" w:lineRule="auto"/>
        <w:ind w:firstLineChars="150" w:firstLine="315"/>
        <w:rPr>
          <w:rFonts w:ascii="等线" w:eastAsia="等线" w:hAnsi="等线"/>
          <w:color w:val="000000"/>
          <w:szCs w:val="21"/>
        </w:rPr>
      </w:pPr>
    </w:p>
    <w:p w:rsidR="00D4007C" w:rsidRDefault="00D4007C">
      <w:pPr>
        <w:spacing w:line="360" w:lineRule="auto"/>
        <w:ind w:firstLineChars="150" w:firstLine="315"/>
        <w:rPr>
          <w:rFonts w:ascii="等线" w:eastAsia="等线" w:hAnsi="等线"/>
          <w:color w:val="000000"/>
          <w:szCs w:val="21"/>
        </w:rPr>
      </w:pPr>
    </w:p>
    <w:p w:rsidR="00D4007C" w:rsidRDefault="00D4007C">
      <w:pPr>
        <w:spacing w:line="360" w:lineRule="auto"/>
        <w:ind w:firstLineChars="150" w:firstLine="315"/>
        <w:rPr>
          <w:rFonts w:ascii="等线" w:eastAsia="等线" w:hAnsi="等线"/>
          <w:color w:val="000000"/>
          <w:szCs w:val="21"/>
        </w:rPr>
      </w:pPr>
    </w:p>
    <w:p w:rsidR="00D4007C" w:rsidRDefault="00D4007C">
      <w:pPr>
        <w:spacing w:line="360" w:lineRule="auto"/>
        <w:ind w:firstLineChars="150" w:firstLine="315"/>
        <w:rPr>
          <w:rFonts w:ascii="微软雅黑" w:eastAsia="微软雅黑" w:hAnsi="微软雅黑"/>
          <w:noProof/>
          <w:color w:val="000000"/>
          <w:szCs w:val="21"/>
        </w:rPr>
      </w:pPr>
    </w:p>
    <w:p w:rsidR="00D4007C" w:rsidRDefault="00D4007C">
      <w:pPr>
        <w:spacing w:line="360" w:lineRule="auto"/>
        <w:ind w:firstLineChars="150" w:firstLine="315"/>
        <w:rPr>
          <w:rFonts w:ascii="微软雅黑" w:eastAsia="微软雅黑" w:hAnsi="微软雅黑"/>
          <w:noProof/>
          <w:color w:val="000000"/>
          <w:szCs w:val="21"/>
        </w:rPr>
      </w:pPr>
    </w:p>
    <w:p w:rsidR="003A4A4A" w:rsidRDefault="003A4A4A">
      <w:pPr>
        <w:spacing w:line="360" w:lineRule="auto"/>
        <w:ind w:firstLineChars="150" w:firstLine="315"/>
        <w:rPr>
          <w:rFonts w:ascii="等线" w:eastAsia="等线" w:hAnsi="等线"/>
          <w:color w:val="000000"/>
          <w:szCs w:val="21"/>
        </w:rPr>
      </w:pPr>
    </w:p>
    <w:p w:rsidR="003A4A4A" w:rsidRDefault="003A4A4A">
      <w:pPr>
        <w:spacing w:line="360" w:lineRule="auto"/>
        <w:ind w:firstLineChars="150" w:firstLine="315"/>
        <w:rPr>
          <w:rFonts w:ascii="等线" w:eastAsia="等线" w:hAnsi="等线"/>
          <w:color w:val="000000"/>
          <w:szCs w:val="21"/>
        </w:rPr>
      </w:pPr>
    </w:p>
    <w:p w:rsidR="003A4A4A" w:rsidRDefault="003A4A4A">
      <w:pPr>
        <w:spacing w:line="360" w:lineRule="auto"/>
        <w:ind w:firstLineChars="150" w:firstLine="315"/>
        <w:rPr>
          <w:rFonts w:ascii="等线" w:eastAsia="等线" w:hAnsi="等线"/>
          <w:color w:val="000000"/>
          <w:szCs w:val="21"/>
        </w:rPr>
      </w:pPr>
    </w:p>
    <w:p w:rsidR="003A4A4A" w:rsidRDefault="003A4A4A">
      <w:pPr>
        <w:spacing w:line="360" w:lineRule="auto"/>
        <w:ind w:firstLineChars="150" w:firstLine="315"/>
        <w:rPr>
          <w:rFonts w:ascii="等线" w:eastAsia="等线" w:hAnsi="等线"/>
          <w:color w:val="000000"/>
          <w:szCs w:val="21"/>
        </w:rPr>
      </w:pPr>
    </w:p>
    <w:p w:rsidR="003A4A4A" w:rsidRDefault="003A4A4A" w:rsidP="00D4007C">
      <w:pPr>
        <w:spacing w:line="360" w:lineRule="auto"/>
        <w:rPr>
          <w:rFonts w:ascii="等线" w:eastAsia="等线" w:hAnsi="等线"/>
          <w:b/>
          <w:bCs/>
          <w:color w:val="000000"/>
          <w:sz w:val="32"/>
          <w:szCs w:val="32"/>
        </w:rPr>
      </w:pPr>
    </w:p>
    <w:p w:rsidR="00455432" w:rsidRDefault="00455432" w:rsidP="00455432">
      <w:pPr>
        <w:spacing w:line="360" w:lineRule="auto"/>
        <w:ind w:firstLineChars="150" w:firstLine="361"/>
        <w:rPr>
          <w:rFonts w:ascii="Times New Roman" w:hAnsi="Times New Roman" w:cs="Times New Roman"/>
          <w:b/>
          <w:bCs/>
          <w:color w:val="000000"/>
          <w:sz w:val="24"/>
          <w:szCs w:val="24"/>
        </w:rPr>
      </w:pPr>
      <w:r w:rsidRPr="00455432">
        <w:rPr>
          <w:rFonts w:ascii="Times New Roman" w:hAnsi="Times New Roman" w:cs="Times New Roman"/>
          <w:b/>
          <w:bCs/>
          <w:color w:val="000000"/>
          <w:sz w:val="24"/>
          <w:szCs w:val="24"/>
        </w:rPr>
        <w:t>2021</w:t>
      </w:r>
      <w:r w:rsidRPr="00455432">
        <w:rPr>
          <w:rFonts w:ascii="Times New Roman" w:hAnsi="Times New Roman" w:cs="Times New Roman"/>
          <w:b/>
          <w:bCs/>
          <w:color w:val="000000"/>
          <w:sz w:val="24"/>
          <w:szCs w:val="24"/>
        </w:rPr>
        <w:t>年药学院硕士研究生招生目前以下专业尚有缺额</w:t>
      </w:r>
    </w:p>
    <w:p w:rsidR="000D4DC4" w:rsidRPr="00455432" w:rsidRDefault="000D4DC4" w:rsidP="00455432">
      <w:pPr>
        <w:spacing w:line="360" w:lineRule="auto"/>
        <w:ind w:firstLineChars="150" w:firstLine="361"/>
        <w:rPr>
          <w:rFonts w:ascii="Times New Roman" w:hAnsi="Times New Roman" w:cs="Times New Roman" w:hint="eastAsia"/>
          <w:b/>
          <w:bCs/>
          <w:color w:val="000000"/>
          <w:sz w:val="24"/>
          <w:szCs w:val="24"/>
        </w:rPr>
      </w:pPr>
      <w:r>
        <w:rPr>
          <w:rFonts w:ascii="Times New Roman" w:hAnsi="Times New Roman" w:cs="Times New Roman" w:hint="eastAsia"/>
          <w:b/>
          <w:bCs/>
          <w:color w:val="000000"/>
          <w:sz w:val="24"/>
          <w:szCs w:val="24"/>
        </w:rPr>
        <w:t>药剂学</w:t>
      </w:r>
    </w:p>
    <w:p w:rsidR="00455432" w:rsidRPr="00455432" w:rsidRDefault="00455432" w:rsidP="00455432">
      <w:pPr>
        <w:spacing w:line="360" w:lineRule="auto"/>
        <w:ind w:firstLineChars="150" w:firstLine="361"/>
        <w:rPr>
          <w:rFonts w:ascii="Times New Roman" w:hAnsi="Times New Roman" w:cs="Times New Roman"/>
          <w:b/>
          <w:bCs/>
          <w:color w:val="000000"/>
          <w:sz w:val="24"/>
          <w:szCs w:val="24"/>
        </w:rPr>
      </w:pPr>
      <w:r w:rsidRPr="00455432">
        <w:rPr>
          <w:rFonts w:ascii="Times New Roman" w:hAnsi="Times New Roman" w:cs="Times New Roman"/>
          <w:b/>
          <w:bCs/>
          <w:color w:val="000000"/>
          <w:sz w:val="24"/>
          <w:szCs w:val="24"/>
        </w:rPr>
        <w:t>药物分析</w:t>
      </w:r>
    </w:p>
    <w:p w:rsidR="00455432" w:rsidRPr="00455432" w:rsidRDefault="00455432" w:rsidP="00455432">
      <w:pPr>
        <w:spacing w:line="360" w:lineRule="auto"/>
        <w:ind w:firstLineChars="150" w:firstLine="361"/>
        <w:rPr>
          <w:rFonts w:ascii="Times New Roman" w:hAnsi="Times New Roman" w:cs="Times New Roman"/>
          <w:b/>
          <w:bCs/>
          <w:color w:val="000000"/>
          <w:sz w:val="24"/>
          <w:szCs w:val="24"/>
        </w:rPr>
      </w:pPr>
      <w:r w:rsidRPr="00455432">
        <w:rPr>
          <w:rFonts w:ascii="Times New Roman" w:hAnsi="Times New Roman" w:cs="Times New Roman"/>
          <w:b/>
          <w:bCs/>
          <w:color w:val="000000"/>
          <w:sz w:val="24"/>
          <w:szCs w:val="24"/>
        </w:rPr>
        <w:t>中药学</w:t>
      </w:r>
    </w:p>
    <w:p w:rsidR="00455432" w:rsidRPr="00455432" w:rsidRDefault="00455432" w:rsidP="00455432">
      <w:pPr>
        <w:spacing w:line="360" w:lineRule="auto"/>
        <w:ind w:firstLineChars="150" w:firstLine="361"/>
        <w:rPr>
          <w:rFonts w:ascii="Times New Roman" w:hAnsi="Times New Roman" w:cs="Times New Roman"/>
          <w:b/>
          <w:bCs/>
          <w:color w:val="000000"/>
          <w:sz w:val="24"/>
          <w:szCs w:val="24"/>
        </w:rPr>
      </w:pPr>
      <w:r w:rsidRPr="00455432">
        <w:rPr>
          <w:rFonts w:ascii="Times New Roman" w:hAnsi="Times New Roman" w:cs="Times New Roman"/>
          <w:b/>
          <w:bCs/>
          <w:color w:val="000000"/>
          <w:sz w:val="24"/>
          <w:szCs w:val="24"/>
        </w:rPr>
        <w:t>相关专业介绍和导师信息见药学院网站</w:t>
      </w:r>
    </w:p>
    <w:p w:rsidR="003A4A4A" w:rsidRDefault="003A4A4A">
      <w:pPr>
        <w:snapToGrid w:val="0"/>
        <w:jc w:val="left"/>
        <w:rPr>
          <w:rFonts w:ascii="微软雅黑" w:eastAsia="微软雅黑" w:hAnsi="微软雅黑"/>
          <w:color w:val="000000"/>
          <w:szCs w:val="21"/>
        </w:rPr>
      </w:pPr>
    </w:p>
    <w:p w:rsidR="003A4A4A" w:rsidRDefault="00C34FEE">
      <w:pPr>
        <w:spacing w:line="360" w:lineRule="auto"/>
        <w:ind w:firstLineChars="150" w:firstLine="480"/>
        <w:jc w:val="center"/>
        <w:rPr>
          <w:rFonts w:ascii="等线" w:eastAsia="等线" w:hAnsi="等线"/>
          <w:b/>
          <w:bCs/>
          <w:color w:val="000000"/>
          <w:sz w:val="32"/>
          <w:szCs w:val="32"/>
        </w:rPr>
      </w:pPr>
      <w:r>
        <w:rPr>
          <w:rFonts w:ascii="等线" w:eastAsia="等线" w:hAnsi="等线"/>
          <w:b/>
          <w:bCs/>
          <w:color w:val="000000"/>
          <w:sz w:val="32"/>
          <w:szCs w:val="32"/>
        </w:rPr>
        <w:t xml:space="preserve">  调剂相关专业介绍</w:t>
      </w:r>
    </w:p>
    <w:p w:rsidR="003A4A4A" w:rsidRDefault="00C34FEE">
      <w:pPr>
        <w:spacing w:line="360" w:lineRule="auto"/>
        <w:jc w:val="left"/>
        <w:rPr>
          <w:rFonts w:ascii="微软雅黑" w:eastAsia="微软雅黑" w:hAnsi="微软雅黑"/>
          <w:color w:val="000000"/>
          <w:szCs w:val="21"/>
        </w:rPr>
      </w:pPr>
      <w:r>
        <w:rPr>
          <w:rFonts w:ascii="等线" w:eastAsia="等线" w:hAnsi="等线"/>
          <w:b/>
          <w:bCs/>
          <w:color w:val="000000"/>
          <w:sz w:val="24"/>
          <w:szCs w:val="24"/>
        </w:rPr>
        <w:t>药物分析学科点主要研究方向介绍</w:t>
      </w:r>
      <w:hyperlink r:id="rId17">
        <w:r>
          <w:rPr>
            <w:rFonts w:ascii="微软雅黑" w:eastAsia="微软雅黑" w:hAnsi="微软雅黑"/>
            <w:color w:val="1E6FFF"/>
            <w:szCs w:val="21"/>
            <w:u w:val="single"/>
          </w:rPr>
          <w:t>http://yxy.ahmu.edu.cn/2011/0418/c4575a23143/page.htm</w:t>
        </w:r>
      </w:hyperlink>
    </w:p>
    <w:p w:rsidR="003A4A4A" w:rsidRDefault="00C34FEE">
      <w:pPr>
        <w:spacing w:line="360" w:lineRule="auto"/>
        <w:jc w:val="left"/>
        <w:rPr>
          <w:rFonts w:ascii="微软雅黑" w:eastAsia="微软雅黑" w:hAnsi="微软雅黑"/>
          <w:color w:val="000000"/>
          <w:szCs w:val="21"/>
        </w:rPr>
      </w:pPr>
      <w:r w:rsidRPr="00455432">
        <w:rPr>
          <w:rFonts w:ascii="等线" w:eastAsia="等线" w:hAnsi="等线"/>
          <w:b/>
          <w:bCs/>
          <w:color w:val="000000"/>
          <w:sz w:val="24"/>
          <w:szCs w:val="24"/>
        </w:rPr>
        <w:t>中药学学科点主要研究方向介绍</w:t>
      </w:r>
      <w:hyperlink r:id="rId18">
        <w:r>
          <w:rPr>
            <w:rFonts w:ascii="微软雅黑" w:eastAsia="微软雅黑" w:hAnsi="微软雅黑"/>
            <w:color w:val="1E6FFF"/>
            <w:szCs w:val="21"/>
            <w:u w:val="single"/>
          </w:rPr>
          <w:t>http://yxy.ahmu.edu.cn/2016/1023/c4575a23113/page.htm</w:t>
        </w:r>
      </w:hyperlink>
    </w:p>
    <w:p w:rsidR="00455432" w:rsidRDefault="00455432" w:rsidP="00455432">
      <w:pPr>
        <w:spacing w:line="360" w:lineRule="auto"/>
        <w:ind w:firstLineChars="150" w:firstLine="480"/>
        <w:jc w:val="center"/>
        <w:rPr>
          <w:rFonts w:ascii="等线" w:eastAsia="等线" w:hAnsi="等线"/>
          <w:b/>
          <w:bCs/>
          <w:color w:val="000000"/>
          <w:sz w:val="32"/>
          <w:szCs w:val="32"/>
        </w:rPr>
      </w:pPr>
      <w:r>
        <w:rPr>
          <w:rFonts w:ascii="等线" w:eastAsia="等线" w:hAnsi="等线"/>
          <w:b/>
          <w:bCs/>
          <w:color w:val="000000"/>
          <w:sz w:val="32"/>
          <w:szCs w:val="32"/>
        </w:rPr>
        <w:t>导师介绍</w:t>
      </w:r>
    </w:p>
    <w:p w:rsidR="00455432" w:rsidRDefault="00455432" w:rsidP="00455432">
      <w:pPr>
        <w:snapToGrid w:val="0"/>
        <w:jc w:val="left"/>
        <w:rPr>
          <w:rFonts w:ascii="微软雅黑" w:eastAsia="微软雅黑" w:hAnsi="微软雅黑"/>
          <w:color w:val="000000"/>
          <w:szCs w:val="21"/>
        </w:rPr>
      </w:pPr>
      <w:r>
        <w:rPr>
          <w:rFonts w:ascii="微软雅黑" w:eastAsia="微软雅黑" w:hAnsi="微软雅黑"/>
          <w:color w:val="000000"/>
          <w:szCs w:val="21"/>
        </w:rPr>
        <w:t>药物分析学教研室</w:t>
      </w:r>
      <w:hyperlink r:id="rId19">
        <w:r>
          <w:rPr>
            <w:rFonts w:ascii="微软雅黑" w:eastAsia="微软雅黑" w:hAnsi="微软雅黑"/>
            <w:color w:val="1E6FFF"/>
            <w:szCs w:val="21"/>
            <w:u w:val="single"/>
          </w:rPr>
          <w:t>http://yxy.ahmu.edu.cn/ywfxx/list.htm</w:t>
        </w:r>
      </w:hyperlink>
    </w:p>
    <w:p w:rsidR="00455432" w:rsidRDefault="00455432" w:rsidP="00455432">
      <w:pPr>
        <w:snapToGrid w:val="0"/>
        <w:jc w:val="left"/>
        <w:rPr>
          <w:rFonts w:ascii="微软雅黑" w:eastAsia="微软雅黑" w:hAnsi="微软雅黑"/>
          <w:color w:val="000000"/>
          <w:szCs w:val="21"/>
        </w:rPr>
      </w:pPr>
      <w:r>
        <w:rPr>
          <w:rFonts w:ascii="微软雅黑" w:eastAsia="微软雅黑" w:hAnsi="微软雅黑"/>
          <w:color w:val="000000"/>
          <w:szCs w:val="21"/>
        </w:rPr>
        <w:t>中药学</w:t>
      </w:r>
      <w:hyperlink r:id="rId20">
        <w:r>
          <w:rPr>
            <w:rFonts w:ascii="微软雅黑" w:eastAsia="微软雅黑" w:hAnsi="微软雅黑"/>
            <w:color w:val="1E6FFF"/>
            <w:szCs w:val="21"/>
            <w:u w:val="single"/>
          </w:rPr>
          <w:t>http://yxy.ahmu.edu.cn/zyx/list.htm</w:t>
        </w:r>
      </w:hyperlink>
    </w:p>
    <w:p w:rsidR="003A4A4A" w:rsidRDefault="003A4A4A">
      <w:pPr>
        <w:spacing w:line="360" w:lineRule="auto"/>
        <w:jc w:val="left"/>
        <w:rPr>
          <w:rFonts w:ascii="等线" w:eastAsia="等线" w:hAnsi="等线"/>
          <w:color w:val="000000"/>
          <w:sz w:val="16"/>
          <w:szCs w:val="16"/>
        </w:rPr>
      </w:pPr>
    </w:p>
    <w:p w:rsidR="003A4A4A" w:rsidRDefault="00C34FEE">
      <w:pPr>
        <w:snapToGrid w:val="0"/>
        <w:jc w:val="center"/>
        <w:rPr>
          <w:rFonts w:ascii="微软雅黑" w:eastAsia="微软雅黑" w:hAnsi="微软雅黑"/>
          <w:b/>
          <w:bCs/>
          <w:color w:val="000000"/>
          <w:sz w:val="32"/>
          <w:szCs w:val="32"/>
        </w:rPr>
      </w:pPr>
      <w:r>
        <w:rPr>
          <w:rFonts w:ascii="微软雅黑" w:eastAsia="微软雅黑" w:hAnsi="微软雅黑"/>
          <w:b/>
          <w:bCs/>
          <w:color w:val="000000"/>
          <w:sz w:val="32"/>
          <w:szCs w:val="32"/>
        </w:rPr>
        <w:t>考生调剂基本条件</w:t>
      </w:r>
    </w:p>
    <w:p w:rsidR="003A4A4A" w:rsidRDefault="003A4A4A">
      <w:pPr>
        <w:snapToGrid w:val="0"/>
        <w:jc w:val="left"/>
        <w:rPr>
          <w:rFonts w:ascii="微软雅黑" w:eastAsia="微软雅黑" w:hAnsi="微软雅黑"/>
          <w:color w:val="000000"/>
          <w:szCs w:val="21"/>
        </w:rPr>
      </w:pPr>
    </w:p>
    <w:p w:rsidR="003A4A4A" w:rsidRDefault="00C34FEE">
      <w:pPr>
        <w:snapToGrid w:val="0"/>
        <w:jc w:val="left"/>
        <w:rPr>
          <w:rFonts w:ascii="微软雅黑" w:eastAsia="微软雅黑" w:hAnsi="微软雅黑"/>
          <w:color w:val="000000"/>
          <w:szCs w:val="21"/>
        </w:rPr>
      </w:pPr>
      <w:r>
        <w:rPr>
          <w:rFonts w:ascii="微软雅黑" w:eastAsia="微软雅黑" w:hAnsi="微软雅黑"/>
          <w:color w:val="000000"/>
          <w:szCs w:val="21"/>
        </w:rPr>
        <w:t>（一）符合调入专业的报考条件。</w:t>
      </w:r>
    </w:p>
    <w:p w:rsidR="003A4A4A" w:rsidRDefault="00C34FEE">
      <w:pPr>
        <w:snapToGrid w:val="0"/>
        <w:jc w:val="left"/>
        <w:rPr>
          <w:rFonts w:ascii="微软雅黑" w:eastAsia="微软雅黑" w:hAnsi="微软雅黑"/>
          <w:color w:val="000000"/>
          <w:szCs w:val="21"/>
        </w:rPr>
      </w:pPr>
      <w:r>
        <w:rPr>
          <w:rFonts w:ascii="微软雅黑" w:eastAsia="微软雅黑" w:hAnsi="微软雅黑"/>
          <w:color w:val="000000"/>
          <w:szCs w:val="21"/>
        </w:rPr>
        <w:t>（二）初试成绩符合第一志愿报考专业在调入地区的全国初试成绩基本要求。</w:t>
      </w:r>
    </w:p>
    <w:p w:rsidR="003A4A4A" w:rsidRDefault="003A4A4A">
      <w:pPr>
        <w:snapToGrid w:val="0"/>
        <w:jc w:val="left"/>
        <w:rPr>
          <w:rFonts w:ascii="微软雅黑" w:eastAsia="微软雅黑" w:hAnsi="微软雅黑"/>
          <w:color w:val="000000"/>
          <w:szCs w:val="21"/>
        </w:rPr>
      </w:pPr>
    </w:p>
    <w:p w:rsidR="003A4A4A" w:rsidRDefault="00C34FEE">
      <w:pPr>
        <w:snapToGrid w:val="0"/>
        <w:jc w:val="left"/>
        <w:rPr>
          <w:rFonts w:ascii="微软雅黑" w:eastAsia="微软雅黑" w:hAnsi="微软雅黑"/>
          <w:color w:val="000000"/>
          <w:szCs w:val="21"/>
        </w:rPr>
      </w:pPr>
      <w:r>
        <w:rPr>
          <w:rFonts w:ascii="微软雅黑" w:eastAsia="微软雅黑" w:hAnsi="微软雅黑"/>
          <w:color w:val="000000"/>
          <w:szCs w:val="21"/>
        </w:rPr>
        <w:t>（三）调入专业与第一志愿报考专业相同或相近，应在同一学科门类范围内。</w:t>
      </w:r>
    </w:p>
    <w:p w:rsidR="003A4A4A" w:rsidRDefault="00C34FEE">
      <w:pPr>
        <w:snapToGrid w:val="0"/>
        <w:jc w:val="left"/>
        <w:rPr>
          <w:rFonts w:ascii="微软雅黑" w:eastAsia="微软雅黑" w:hAnsi="微软雅黑"/>
          <w:color w:val="000000"/>
          <w:szCs w:val="21"/>
        </w:rPr>
      </w:pPr>
      <w:r>
        <w:rPr>
          <w:rFonts w:ascii="微软雅黑" w:eastAsia="微软雅黑" w:hAnsi="微软雅黑"/>
          <w:color w:val="000000"/>
          <w:szCs w:val="21"/>
        </w:rPr>
        <w:t xml:space="preserve">（四）初试科目与调入专业初试科目相同或相近，其中初试全国统一命题科目应与调入专   </w:t>
      </w:r>
      <w:proofErr w:type="gramStart"/>
      <w:r>
        <w:rPr>
          <w:rFonts w:ascii="微软雅黑" w:eastAsia="微软雅黑" w:hAnsi="微软雅黑"/>
          <w:color w:val="000000"/>
          <w:szCs w:val="21"/>
        </w:rPr>
        <w:t>业全国</w:t>
      </w:r>
      <w:proofErr w:type="gramEnd"/>
      <w:r>
        <w:rPr>
          <w:rFonts w:ascii="微软雅黑" w:eastAsia="微软雅黑" w:hAnsi="微软雅黑"/>
          <w:color w:val="000000"/>
          <w:szCs w:val="21"/>
        </w:rPr>
        <w:t>统一命题科目相同。</w:t>
      </w:r>
    </w:p>
    <w:p w:rsidR="003A4A4A" w:rsidRDefault="003A4A4A">
      <w:pPr>
        <w:snapToGrid w:val="0"/>
        <w:jc w:val="left"/>
        <w:rPr>
          <w:rFonts w:ascii="微软雅黑" w:eastAsia="微软雅黑" w:hAnsi="微软雅黑"/>
          <w:color w:val="000000"/>
          <w:szCs w:val="21"/>
        </w:rPr>
      </w:pPr>
    </w:p>
    <w:p w:rsidR="003A4A4A" w:rsidRDefault="003A4A4A">
      <w:pPr>
        <w:spacing w:line="360" w:lineRule="auto"/>
        <w:jc w:val="left"/>
        <w:rPr>
          <w:rFonts w:ascii="等线" w:eastAsia="等线" w:hAnsi="等线"/>
          <w:b/>
          <w:bCs/>
          <w:color w:val="000000"/>
          <w:sz w:val="32"/>
          <w:szCs w:val="32"/>
        </w:rPr>
      </w:pPr>
    </w:p>
    <w:p w:rsidR="003A4A4A" w:rsidRDefault="00C34FEE">
      <w:pPr>
        <w:spacing w:line="360" w:lineRule="auto"/>
        <w:jc w:val="center"/>
        <w:rPr>
          <w:rFonts w:ascii="等线" w:eastAsia="等线" w:hAnsi="等线"/>
          <w:b/>
          <w:bCs/>
          <w:color w:val="000000"/>
          <w:sz w:val="32"/>
          <w:szCs w:val="32"/>
        </w:rPr>
      </w:pPr>
      <w:r>
        <w:rPr>
          <w:rFonts w:ascii="等线" w:eastAsia="等线" w:hAnsi="等线"/>
          <w:b/>
          <w:bCs/>
          <w:color w:val="000000"/>
          <w:sz w:val="32"/>
          <w:szCs w:val="32"/>
        </w:rPr>
        <w:t>调剂安排</w:t>
      </w:r>
    </w:p>
    <w:p w:rsidR="003A4A4A" w:rsidRDefault="00C34FEE">
      <w:pPr>
        <w:spacing w:line="360" w:lineRule="auto"/>
        <w:jc w:val="left"/>
        <w:rPr>
          <w:rFonts w:ascii="等线" w:eastAsia="等线" w:hAnsi="等线"/>
          <w:color w:val="000000"/>
          <w:sz w:val="18"/>
          <w:szCs w:val="18"/>
        </w:rPr>
      </w:pPr>
      <w:r>
        <w:rPr>
          <w:rFonts w:ascii="等线" w:eastAsia="等线" w:hAnsi="等线"/>
          <w:color w:val="000000"/>
          <w:sz w:val="18"/>
          <w:szCs w:val="18"/>
        </w:rPr>
        <w:t>调剂平台开通前，考生可加入相应的调剂群（群号：907209975）了解更多信息，我院将</w:t>
      </w:r>
      <w:bookmarkStart w:id="0" w:name="_GoBack"/>
      <w:bookmarkEnd w:id="0"/>
      <w:r>
        <w:rPr>
          <w:rFonts w:ascii="等线" w:eastAsia="等线" w:hAnsi="等线"/>
          <w:color w:val="000000"/>
          <w:sz w:val="18"/>
          <w:szCs w:val="18"/>
        </w:rPr>
        <w:t>遵循公开公正的</w:t>
      </w:r>
      <w:r>
        <w:rPr>
          <w:rFonts w:ascii="等线" w:eastAsia="等线" w:hAnsi="等线"/>
          <w:color w:val="000000"/>
          <w:sz w:val="18"/>
          <w:szCs w:val="18"/>
        </w:rPr>
        <w:lastRenderedPageBreak/>
        <w:t>原则，坚持以质量为中心，完成调剂工作。</w:t>
      </w:r>
    </w:p>
    <w:p w:rsidR="003A4A4A" w:rsidRDefault="00C34FEE">
      <w:pPr>
        <w:spacing w:line="360" w:lineRule="auto"/>
        <w:jc w:val="center"/>
        <w:rPr>
          <w:rFonts w:ascii="等线" w:eastAsia="等线" w:hAnsi="等线"/>
          <w:b/>
          <w:bCs/>
          <w:color w:val="000000"/>
          <w:sz w:val="32"/>
          <w:szCs w:val="32"/>
        </w:rPr>
      </w:pPr>
      <w:r>
        <w:rPr>
          <w:rFonts w:ascii="等线" w:eastAsia="等线" w:hAnsi="等线"/>
          <w:b/>
          <w:bCs/>
          <w:color w:val="000000"/>
          <w:sz w:val="32"/>
          <w:szCs w:val="32"/>
        </w:rPr>
        <w:t>复试安排</w:t>
      </w:r>
    </w:p>
    <w:p w:rsidR="003A4A4A" w:rsidRDefault="00C34FEE">
      <w:pPr>
        <w:spacing w:line="360" w:lineRule="auto"/>
        <w:jc w:val="left"/>
        <w:rPr>
          <w:rFonts w:ascii="等线" w:eastAsia="等线" w:hAnsi="等线"/>
          <w:color w:val="000000"/>
          <w:sz w:val="20"/>
          <w:szCs w:val="20"/>
        </w:rPr>
      </w:pPr>
      <w:r>
        <w:rPr>
          <w:rFonts w:ascii="等线" w:eastAsia="等线" w:hAnsi="等线"/>
          <w:color w:val="000000"/>
          <w:sz w:val="20"/>
          <w:szCs w:val="20"/>
        </w:rPr>
        <w:t>我院复试时间、复试安排等将根据新冠肺炎疫情防控情况及上级有关部门要求另行通知，请考生保持好状态，安心备考，请考生密切关注本校研究生招生信息网，并加入我院的复试群（群号：904474980）了解相关信息。</w:t>
      </w:r>
    </w:p>
    <w:p w:rsidR="003A4A4A" w:rsidRDefault="003A4A4A">
      <w:pPr>
        <w:spacing w:line="360" w:lineRule="auto"/>
        <w:jc w:val="left"/>
        <w:rPr>
          <w:rFonts w:ascii="等线" w:eastAsia="等线" w:hAnsi="等线"/>
          <w:color w:val="000000"/>
          <w:szCs w:val="21"/>
        </w:rPr>
      </w:pPr>
    </w:p>
    <w:p w:rsidR="003A4A4A" w:rsidRDefault="003A4A4A">
      <w:pPr>
        <w:spacing w:line="360" w:lineRule="auto"/>
        <w:jc w:val="left"/>
        <w:rPr>
          <w:rFonts w:ascii="等线" w:eastAsia="等线" w:hAnsi="等线"/>
          <w:color w:val="000000"/>
          <w:szCs w:val="21"/>
        </w:rPr>
      </w:pPr>
    </w:p>
    <w:p w:rsidR="003A4A4A" w:rsidRDefault="00C34FEE">
      <w:pPr>
        <w:spacing w:line="360" w:lineRule="auto"/>
        <w:ind w:firstLineChars="145" w:firstLine="406"/>
        <w:jc w:val="left"/>
        <w:rPr>
          <w:rFonts w:ascii="楷体" w:eastAsia="楷体" w:hAnsi="楷体"/>
          <w:color w:val="333333"/>
          <w:sz w:val="28"/>
          <w:szCs w:val="28"/>
        </w:rPr>
      </w:pPr>
      <w:r>
        <w:rPr>
          <w:rFonts w:ascii="楷体" w:eastAsia="楷体" w:hAnsi="楷体"/>
          <w:color w:val="333333"/>
          <w:sz w:val="28"/>
          <w:szCs w:val="28"/>
        </w:rPr>
        <w:t>药学院广大教职工正以饱满的工作热情，继续发扬团结、进取、求真、务实的精神，齐心协力，为创建高水平药学院而努力。</w:t>
      </w:r>
    </w:p>
    <w:p w:rsidR="003A4A4A" w:rsidRDefault="00C34FEE">
      <w:pPr>
        <w:spacing w:line="360" w:lineRule="auto"/>
        <w:ind w:firstLineChars="145" w:firstLine="406"/>
        <w:jc w:val="left"/>
        <w:rPr>
          <w:rFonts w:ascii="楷体" w:eastAsia="楷体" w:hAnsi="楷体"/>
          <w:color w:val="333333"/>
          <w:sz w:val="28"/>
          <w:szCs w:val="28"/>
        </w:rPr>
      </w:pPr>
      <w:r>
        <w:rPr>
          <w:rFonts w:ascii="楷体" w:eastAsia="楷体" w:hAnsi="楷体"/>
          <w:color w:val="333333"/>
          <w:sz w:val="28"/>
          <w:szCs w:val="28"/>
        </w:rPr>
        <w:t>2021，期待最可爱的你加入我们药学院大家庭中!</w:t>
      </w:r>
    </w:p>
    <w:p w:rsidR="003A4A4A" w:rsidRDefault="003A4A4A">
      <w:pPr>
        <w:spacing w:line="360" w:lineRule="auto"/>
        <w:ind w:firstLineChars="150" w:firstLine="315"/>
        <w:rPr>
          <w:rFonts w:ascii="等线" w:eastAsia="等线" w:hAnsi="等线"/>
          <w:color w:val="000000"/>
          <w:szCs w:val="21"/>
        </w:rPr>
      </w:pPr>
    </w:p>
    <w:p w:rsidR="003A4A4A" w:rsidRDefault="00C34FEE">
      <w:pPr>
        <w:spacing w:line="360" w:lineRule="auto"/>
        <w:ind w:firstLineChars="150" w:firstLine="315"/>
        <w:rPr>
          <w:rFonts w:ascii="等线" w:eastAsia="等线" w:hAnsi="等线"/>
          <w:color w:val="000000"/>
          <w:szCs w:val="21"/>
        </w:rPr>
      </w:pPr>
      <w:r>
        <w:rPr>
          <w:rFonts w:ascii="等线" w:eastAsia="等线" w:hAnsi="等线"/>
          <w:color w:val="000000"/>
          <w:szCs w:val="21"/>
        </w:rPr>
        <w:t>招生咨询联系方式：</w:t>
      </w:r>
    </w:p>
    <w:p w:rsidR="003A4A4A" w:rsidRDefault="00C34FEE">
      <w:pPr>
        <w:spacing w:line="360" w:lineRule="auto"/>
        <w:ind w:firstLineChars="150" w:firstLine="315"/>
        <w:rPr>
          <w:rFonts w:ascii="等线" w:eastAsia="等线" w:hAnsi="等线"/>
          <w:color w:val="000000"/>
          <w:szCs w:val="21"/>
        </w:rPr>
      </w:pPr>
      <w:r>
        <w:rPr>
          <w:rFonts w:ascii="等线" w:eastAsia="等线" w:hAnsi="等线"/>
          <w:color w:val="000000"/>
          <w:szCs w:val="21"/>
        </w:rPr>
        <w:t xml:space="preserve">联系电话：0551-65167021 </w:t>
      </w:r>
    </w:p>
    <w:p w:rsidR="003A4A4A" w:rsidRDefault="00C34FEE">
      <w:pPr>
        <w:spacing w:line="360" w:lineRule="auto"/>
        <w:rPr>
          <w:rFonts w:ascii="等线" w:eastAsia="等线" w:hAnsi="等线"/>
          <w:color w:val="000000"/>
          <w:szCs w:val="21"/>
        </w:rPr>
      </w:pPr>
      <w:r>
        <w:rPr>
          <w:rFonts w:ascii="等线" w:eastAsia="等线" w:hAnsi="等线"/>
          <w:color w:val="000000"/>
          <w:szCs w:val="21"/>
        </w:rPr>
        <w:t>复试</w:t>
      </w:r>
      <w:proofErr w:type="gramStart"/>
      <w:r>
        <w:rPr>
          <w:rFonts w:ascii="等线" w:eastAsia="等线" w:hAnsi="等线"/>
          <w:color w:val="000000"/>
          <w:szCs w:val="21"/>
        </w:rPr>
        <w:t>群二维码</w:t>
      </w:r>
      <w:proofErr w:type="gramEnd"/>
      <w:r>
        <w:rPr>
          <w:rFonts w:ascii="等线" w:eastAsia="等线" w:hAnsi="等线"/>
          <w:noProof/>
          <w:color w:val="000000"/>
          <w:szCs w:val="21"/>
        </w:rPr>
        <w:drawing>
          <wp:inline distT="0" distB="0" distL="0" distR="0">
            <wp:extent cx="409575" cy="466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1"/>
                    <a:stretch>
                      <a:fillRect/>
                    </a:stretch>
                  </pic:blipFill>
                  <pic:spPr>
                    <a:xfrm>
                      <a:off x="0" y="0"/>
                      <a:ext cx="409575" cy="466725"/>
                    </a:xfrm>
                    <a:prstGeom prst="rect">
                      <a:avLst/>
                    </a:prstGeom>
                  </pic:spPr>
                </pic:pic>
              </a:graphicData>
            </a:graphic>
          </wp:inline>
        </w:drawing>
      </w:r>
    </w:p>
    <w:p w:rsidR="003A4A4A" w:rsidRDefault="00C34FEE">
      <w:pPr>
        <w:spacing w:line="360" w:lineRule="auto"/>
        <w:ind w:firstLineChars="150" w:firstLine="315"/>
        <w:rPr>
          <w:rFonts w:ascii="等线" w:eastAsia="等线" w:hAnsi="等线"/>
          <w:color w:val="000000"/>
          <w:szCs w:val="21"/>
        </w:rPr>
      </w:pPr>
      <w:r>
        <w:rPr>
          <w:rFonts w:ascii="等线" w:eastAsia="等线" w:hAnsi="等线"/>
          <w:color w:val="000000"/>
          <w:szCs w:val="21"/>
        </w:rPr>
        <w:t>调剂</w:t>
      </w:r>
      <w:proofErr w:type="gramStart"/>
      <w:r>
        <w:rPr>
          <w:rFonts w:ascii="等线" w:eastAsia="等线" w:hAnsi="等线"/>
          <w:color w:val="000000"/>
          <w:szCs w:val="21"/>
        </w:rPr>
        <w:t>群二维码</w:t>
      </w:r>
      <w:proofErr w:type="gramEnd"/>
      <w:r>
        <w:rPr>
          <w:rFonts w:ascii="等线" w:eastAsia="等线" w:hAnsi="等线"/>
          <w:noProof/>
          <w:color w:val="000000"/>
          <w:szCs w:val="21"/>
        </w:rPr>
        <w:drawing>
          <wp:inline distT="0" distB="0" distL="0" distR="0">
            <wp:extent cx="390525" cy="4667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2"/>
                    <a:stretch>
                      <a:fillRect/>
                    </a:stretch>
                  </pic:blipFill>
                  <pic:spPr>
                    <a:xfrm>
                      <a:off x="0" y="0"/>
                      <a:ext cx="390525" cy="466725"/>
                    </a:xfrm>
                    <a:prstGeom prst="rect">
                      <a:avLst/>
                    </a:prstGeom>
                  </pic:spPr>
                </pic:pic>
              </a:graphicData>
            </a:graphic>
          </wp:inline>
        </w:drawing>
      </w:r>
    </w:p>
    <w:sectPr w:rsidR="003A4A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B38" w:rsidRDefault="00713B38" w:rsidP="00455432">
      <w:r>
        <w:separator/>
      </w:r>
    </w:p>
  </w:endnote>
  <w:endnote w:type="continuationSeparator" w:id="0">
    <w:p w:rsidR="00713B38" w:rsidRDefault="00713B38" w:rsidP="0045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B38" w:rsidRDefault="00713B38" w:rsidP="00455432">
      <w:r>
        <w:separator/>
      </w:r>
    </w:p>
  </w:footnote>
  <w:footnote w:type="continuationSeparator" w:id="0">
    <w:p w:rsidR="00713B38" w:rsidRDefault="00713B38" w:rsidP="00455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1740"/>
    <w:multiLevelType w:val="multilevel"/>
    <w:tmpl w:val="5E7C2654"/>
    <w:lvl w:ilvl="0">
      <w:start w:val="1"/>
      <w:numFmt w:val="decimal"/>
      <w:lvlText w:val="%1."/>
      <w:lvlJc w:val="left"/>
      <w:pPr>
        <w:ind w:left="420" w:hanging="420"/>
      </w:pPr>
      <w:rPr>
        <w:rFonts w:ascii="等线" w:eastAsia="等线" w:hAnsi="等线" w:hint="default"/>
        <w:bCs/>
      </w:rPr>
    </w:lvl>
    <w:lvl w:ilvl="1">
      <w:start w:val="1"/>
      <w:numFmt w:val="lowerLetter"/>
      <w:lvlText w:val="%2)"/>
      <w:lvlJc w:val="left"/>
      <w:pPr>
        <w:ind w:left="840" w:hanging="420"/>
      </w:pPr>
      <w:rPr>
        <w:rFonts w:ascii="等线" w:eastAsia="等线" w:hAnsi="等线" w:hint="default"/>
        <w:bCs/>
      </w:rPr>
    </w:lvl>
    <w:lvl w:ilvl="2">
      <w:start w:val="1"/>
      <w:numFmt w:val="lowerRoman"/>
      <w:lvlText w:val="%3."/>
      <w:lvlJc w:val="left"/>
      <w:pPr>
        <w:ind w:left="1260" w:hanging="420"/>
      </w:pPr>
      <w:rPr>
        <w:rFonts w:ascii="等线" w:eastAsia="等线" w:hAnsi="等线" w:hint="default"/>
        <w:bCs/>
      </w:rPr>
    </w:lvl>
    <w:lvl w:ilvl="3">
      <w:start w:val="1"/>
      <w:numFmt w:val="decimal"/>
      <w:lvlText w:val="%4."/>
      <w:lvlJc w:val="left"/>
      <w:pPr>
        <w:ind w:left="1680" w:hanging="420"/>
      </w:pPr>
      <w:rPr>
        <w:rFonts w:ascii="等线" w:eastAsia="等线" w:hAnsi="等线" w:hint="default"/>
        <w:bCs/>
      </w:rPr>
    </w:lvl>
    <w:lvl w:ilvl="4">
      <w:start w:val="1"/>
      <w:numFmt w:val="lowerLetter"/>
      <w:lvlText w:val="%5)"/>
      <w:lvlJc w:val="left"/>
      <w:pPr>
        <w:ind w:left="2100" w:hanging="420"/>
      </w:pPr>
      <w:rPr>
        <w:rFonts w:ascii="等线" w:eastAsia="等线" w:hAnsi="等线" w:hint="default"/>
        <w:bCs/>
      </w:rPr>
    </w:lvl>
    <w:lvl w:ilvl="5">
      <w:start w:val="1"/>
      <w:numFmt w:val="lowerRoman"/>
      <w:lvlText w:val="%6."/>
      <w:lvlJc w:val="left"/>
      <w:pPr>
        <w:ind w:left="2520" w:hanging="420"/>
      </w:pPr>
      <w:rPr>
        <w:rFonts w:ascii="等线" w:eastAsia="等线" w:hAnsi="等线" w:hint="default"/>
        <w:bCs/>
      </w:rPr>
    </w:lvl>
    <w:lvl w:ilvl="6">
      <w:start w:val="1"/>
      <w:numFmt w:val="decimal"/>
      <w:lvlText w:val="%7."/>
      <w:lvlJc w:val="left"/>
      <w:pPr>
        <w:ind w:left="2940" w:hanging="420"/>
      </w:pPr>
      <w:rPr>
        <w:rFonts w:ascii="等线" w:eastAsia="等线" w:hAnsi="等线" w:hint="default"/>
        <w:bCs/>
      </w:rPr>
    </w:lvl>
    <w:lvl w:ilvl="7">
      <w:start w:val="1"/>
      <w:numFmt w:val="lowerLetter"/>
      <w:lvlText w:val="%8)"/>
      <w:lvlJc w:val="left"/>
      <w:pPr>
        <w:ind w:left="3360" w:hanging="420"/>
      </w:pPr>
      <w:rPr>
        <w:rFonts w:ascii="等线" w:eastAsia="等线" w:hAnsi="等线" w:hint="default"/>
        <w:bCs/>
      </w:rPr>
    </w:lvl>
    <w:lvl w:ilvl="8">
      <w:start w:val="1"/>
      <w:numFmt w:val="lowerRoman"/>
      <w:lvlText w:val="%9."/>
      <w:lvlJc w:val="left"/>
      <w:pPr>
        <w:ind w:left="3780" w:hanging="420"/>
      </w:pPr>
      <w:rPr>
        <w:rFonts w:ascii="等线" w:eastAsia="等线" w:hAnsi="等线" w:hint="default"/>
        <w:bCs/>
      </w:rPr>
    </w:lvl>
  </w:abstractNum>
  <w:abstractNum w:abstractNumId="1"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25101618"/>
    <w:multiLevelType w:val="multilevel"/>
    <w:tmpl w:val="74E630D6"/>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3"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4"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5"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1"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2"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2"/>
  </w:num>
  <w:num w:numId="2">
    <w:abstractNumId w:val="7"/>
  </w:num>
  <w:num w:numId="3">
    <w:abstractNumId w:val="5"/>
  </w:num>
  <w:num w:numId="4">
    <w:abstractNumId w:val="6"/>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1"/>
  </w:num>
  <w:num w:numId="29">
    <w:abstractNumId w:val="3"/>
  </w:num>
  <w:num w:numId="30">
    <w:abstractNumId w:val="4"/>
  </w:num>
  <w:num w:numId="31">
    <w:abstractNumId w:val="1"/>
  </w:num>
  <w:num w:numId="32">
    <w:abstractNumId w:val="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1A"/>
    <w:rsid w:val="00022B3B"/>
    <w:rsid w:val="000C51B7"/>
    <w:rsid w:val="000D4DC4"/>
    <w:rsid w:val="00216EB9"/>
    <w:rsid w:val="002F7922"/>
    <w:rsid w:val="003A4A4A"/>
    <w:rsid w:val="00455432"/>
    <w:rsid w:val="0059531B"/>
    <w:rsid w:val="00616505"/>
    <w:rsid w:val="0062213C"/>
    <w:rsid w:val="00633F40"/>
    <w:rsid w:val="006549AD"/>
    <w:rsid w:val="00684D9C"/>
    <w:rsid w:val="00713B38"/>
    <w:rsid w:val="00856E29"/>
    <w:rsid w:val="00A60633"/>
    <w:rsid w:val="00BA0C1A"/>
    <w:rsid w:val="00C061CB"/>
    <w:rsid w:val="00C34FEE"/>
    <w:rsid w:val="00C604EC"/>
    <w:rsid w:val="00D4007C"/>
    <w:rsid w:val="00E26251"/>
    <w:rsid w:val="00EA1EE8"/>
    <w:rsid w:val="00EB119F"/>
    <w:rsid w:val="00F53662"/>
    <w:rsid w:val="00FC73A0"/>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2F45A7CE"/>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yxy.ahmu.edu.cn/2016/1023/c4575a23113/page.htm" TargetMode="Externa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yxy.ahmu.edu.cn/2011/0418/c4575a23143/page.htm"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yxy.ahmu.edu.cn/zyx/list.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yxy.ahmu.edu.cn/ywfxx/list.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B46DA-4C7A-4B19-A05C-9954BA72B29E}">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280</Words>
  <Characters>1601</Characters>
  <Application>Microsoft Office Word</Application>
  <DocSecurity>0</DocSecurity>
  <Lines>13</Lines>
  <Paragraphs>3</Paragraphs>
  <ScaleCrop>false</ScaleCrop>
  <Company>Microsoft</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NTKO</cp:lastModifiedBy>
  <cp:revision>4</cp:revision>
  <dcterms:created xsi:type="dcterms:W3CDTF">2021-03-22T08:00:00Z</dcterms:created>
  <dcterms:modified xsi:type="dcterms:W3CDTF">2021-03-23T04:35:00Z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